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FB0E" w14:textId="4224C028" w:rsidR="00CC5F8B" w:rsidRPr="00CC5F8B" w:rsidRDefault="00C15C51" w:rsidP="00767CB9">
      <w:pPr>
        <w:pStyle w:val="Heading1"/>
      </w:pPr>
      <w:r>
        <w:t>Email Strategy Exercise</w:t>
      </w:r>
    </w:p>
    <w:p w14:paraId="7A285EEA" w14:textId="3CD1D184" w:rsidR="00C15C51" w:rsidRDefault="00C15C51" w:rsidP="00A273CB">
      <w:pPr>
        <w:pStyle w:val="Heading2"/>
        <w:rPr>
          <w:bCs/>
        </w:rPr>
      </w:pPr>
      <w:bookmarkStart w:id="0" w:name="_Hlk94010904"/>
      <w:r>
        <w:rPr>
          <w:bCs/>
        </w:rPr>
        <w:t>Before Emailing</w:t>
      </w:r>
    </w:p>
    <w:p w14:paraId="585F7CA9" w14:textId="089B700A" w:rsidR="00C15C51" w:rsidRDefault="00C15C51" w:rsidP="00C15C51">
      <w:pPr>
        <w:rPr>
          <w:lang w:eastAsia="ja-JP"/>
        </w:rPr>
      </w:pPr>
      <w:r>
        <w:rPr>
          <w:lang w:eastAsia="ja-JP"/>
        </w:rPr>
        <w:t>Start with your marketing strategy and ask yourself “how can we delight our customers and prospects using email?”</w:t>
      </w:r>
      <w:r w:rsidR="00B35380">
        <w:rPr>
          <w:lang w:eastAsia="ja-JP"/>
        </w:rPr>
        <w:t xml:space="preserve"> and “is there a better way to engage them?”</w:t>
      </w:r>
    </w:p>
    <w:p w14:paraId="58433C2A" w14:textId="75C855CE" w:rsidR="00AA3D2F" w:rsidRPr="00333A03" w:rsidRDefault="00C15C51" w:rsidP="00AA3D2F">
      <w:pPr>
        <w:rPr>
          <w:lang w:eastAsia="ja-JP"/>
        </w:rPr>
      </w:pPr>
      <w:r>
        <w:rPr>
          <w:lang w:eastAsia="ja-JP"/>
        </w:rPr>
        <w:t xml:space="preserve">You might not want to use email at all for your target audience, and that’s okay! </w:t>
      </w:r>
      <w:r w:rsidR="00AA3D2F">
        <w:rPr>
          <w:lang w:eastAsia="ja-JP"/>
        </w:rPr>
        <w:t>There are a lot of tools in our communications toolbox and email isn’t always the right option.</w:t>
      </w:r>
    </w:p>
    <w:bookmarkEnd w:id="0"/>
    <w:p w14:paraId="1E9C0710" w14:textId="7F19193F" w:rsidR="00527B20" w:rsidRDefault="00207800" w:rsidP="00AF603E">
      <w:pPr>
        <w:pStyle w:val="Heading1"/>
        <w:rPr>
          <w:lang w:eastAsia="ja-JP"/>
        </w:rPr>
      </w:pPr>
      <w:r>
        <w:rPr>
          <w:lang w:eastAsia="ja-JP"/>
        </w:rPr>
        <w:t>Exercise</w:t>
      </w:r>
    </w:p>
    <w:p w14:paraId="4D9F9713" w14:textId="39C90EB1" w:rsidR="006E555A" w:rsidRPr="006E555A" w:rsidRDefault="00B35380" w:rsidP="00207800">
      <w:pPr>
        <w:rPr>
          <w:lang w:eastAsia="ja-JP"/>
        </w:rPr>
      </w:pPr>
      <w:r>
        <w:t>Fill in the sections below. This becomes your email strategy. You can use this for your overall email strategy or use it for individual email campaigns to make sure the campaign is aligned with your vision.</w:t>
      </w:r>
    </w:p>
    <w:tbl>
      <w:tblPr>
        <w:tblStyle w:val="TableGrid"/>
        <w:tblW w:w="0" w:type="auto"/>
        <w:tblBorders>
          <w:top w:val="none" w:sz="0" w:space="0" w:color="auto"/>
          <w:left w:val="none" w:sz="0" w:space="0" w:color="auto"/>
          <w:bottom w:val="none" w:sz="0" w:space="0" w:color="auto"/>
          <w:right w:val="none" w:sz="0" w:space="0" w:color="auto"/>
          <w:insideH w:val="single" w:sz="4" w:space="0" w:color="2DA0AA"/>
          <w:insideV w:val="none" w:sz="0" w:space="0" w:color="auto"/>
        </w:tblBorders>
        <w:tblLook w:val="04A0" w:firstRow="1" w:lastRow="0" w:firstColumn="1" w:lastColumn="0" w:noHBand="0" w:noVBand="1"/>
      </w:tblPr>
      <w:tblGrid>
        <w:gridCol w:w="2225"/>
        <w:gridCol w:w="7495"/>
      </w:tblGrid>
      <w:tr w:rsidR="00A421CB" w14:paraId="161C214A" w14:textId="77777777" w:rsidTr="002F3D67">
        <w:trPr>
          <w:cantSplit/>
        </w:trPr>
        <w:tc>
          <w:tcPr>
            <w:tcW w:w="2225" w:type="dxa"/>
            <w:shd w:val="clear" w:color="auto" w:fill="293D42"/>
            <w:vAlign w:val="center"/>
          </w:tcPr>
          <w:p w14:paraId="73649767" w14:textId="7B867A0A" w:rsidR="00A421CB" w:rsidRDefault="00A421CB" w:rsidP="00A421CB">
            <w:pPr>
              <w:rPr>
                <w:b/>
                <w:bCs/>
                <w:color w:val="FFFFFF" w:themeColor="background1"/>
                <w:lang w:eastAsia="ja-JP"/>
              </w:rPr>
            </w:pPr>
            <w:r>
              <w:rPr>
                <w:b/>
                <w:bCs/>
                <w:color w:val="FFFFFF" w:themeColor="background1"/>
                <w:lang w:eastAsia="ja-JP"/>
              </w:rPr>
              <w:t>Target Market</w:t>
            </w:r>
          </w:p>
          <w:p w14:paraId="055DB325" w14:textId="37BC2D01" w:rsidR="00A421CB" w:rsidRDefault="00A421CB" w:rsidP="00A421CB">
            <w:pPr>
              <w:spacing w:line="276" w:lineRule="auto"/>
              <w:rPr>
                <w:b/>
                <w:bCs/>
                <w:color w:val="FFFFFF" w:themeColor="background1"/>
                <w:lang w:eastAsia="ja-JP"/>
              </w:rPr>
            </w:pPr>
            <w:r>
              <w:rPr>
                <w:i/>
                <w:iCs/>
                <w:color w:val="FFFFFF" w:themeColor="background1"/>
                <w:sz w:val="15"/>
                <w:szCs w:val="15"/>
                <w:lang w:eastAsia="ja-JP"/>
              </w:rPr>
              <w:t>Detail who you are sending this email or campaign to.</w:t>
            </w:r>
          </w:p>
        </w:tc>
        <w:tc>
          <w:tcPr>
            <w:tcW w:w="7495" w:type="dxa"/>
          </w:tcPr>
          <w:p w14:paraId="76AE41B8" w14:textId="3F65D29A" w:rsidR="00A421CB" w:rsidRDefault="00A421CB" w:rsidP="00A421CB">
            <w:pPr>
              <w:rPr>
                <w:lang w:eastAsia="ja-JP"/>
              </w:rPr>
            </w:pPr>
            <w:r>
              <w:rPr>
                <w:lang w:eastAsia="ja-JP"/>
              </w:rPr>
              <w:t>Who are you sending this email or campaign to? Be specific and include segmentation if needed.</w:t>
            </w:r>
          </w:p>
        </w:tc>
      </w:tr>
      <w:tr w:rsidR="00E941BA" w14:paraId="6CCB4B45" w14:textId="77777777" w:rsidTr="002F3D67">
        <w:trPr>
          <w:cantSplit/>
        </w:trPr>
        <w:tc>
          <w:tcPr>
            <w:tcW w:w="2225" w:type="dxa"/>
            <w:shd w:val="clear" w:color="auto" w:fill="293D42"/>
            <w:vAlign w:val="center"/>
          </w:tcPr>
          <w:p w14:paraId="028F0C00" w14:textId="77777777" w:rsidR="00E941BA" w:rsidRDefault="00E941BA" w:rsidP="00E941BA">
            <w:pPr>
              <w:rPr>
                <w:b/>
                <w:bCs/>
                <w:color w:val="FFFFFF" w:themeColor="background1"/>
                <w:lang w:eastAsia="ja-JP"/>
              </w:rPr>
            </w:pPr>
            <w:bookmarkStart w:id="1" w:name="_Hlk101366812"/>
            <w:r>
              <w:rPr>
                <w:b/>
                <w:bCs/>
                <w:color w:val="FFFFFF" w:themeColor="background1"/>
                <w:lang w:eastAsia="ja-JP"/>
              </w:rPr>
              <w:t>Vision Check</w:t>
            </w:r>
          </w:p>
          <w:p w14:paraId="05AC5C7B" w14:textId="44CC165F" w:rsidR="00E941BA" w:rsidRDefault="00E941BA" w:rsidP="00E941BA">
            <w:pPr>
              <w:spacing w:line="276" w:lineRule="auto"/>
              <w:rPr>
                <w:b/>
                <w:bCs/>
                <w:color w:val="FFFFFF" w:themeColor="background1"/>
                <w:lang w:eastAsia="ja-JP"/>
              </w:rPr>
            </w:pPr>
            <w:r>
              <w:rPr>
                <w:i/>
                <w:iCs/>
                <w:color w:val="FFFFFF" w:themeColor="background1"/>
                <w:sz w:val="15"/>
                <w:szCs w:val="15"/>
                <w:lang w:eastAsia="ja-JP"/>
              </w:rPr>
              <w:t>How will this email or campaign get you closer to your vision?</w:t>
            </w:r>
          </w:p>
        </w:tc>
        <w:tc>
          <w:tcPr>
            <w:tcW w:w="7495" w:type="dxa"/>
          </w:tcPr>
          <w:p w14:paraId="64830118" w14:textId="77777777" w:rsidR="00E941BA" w:rsidRDefault="00E941BA" w:rsidP="00E941BA">
            <w:pPr>
              <w:rPr>
                <w:lang w:eastAsia="ja-JP"/>
              </w:rPr>
            </w:pPr>
            <w:r>
              <w:rPr>
                <w:lang w:eastAsia="ja-JP"/>
              </w:rPr>
              <w:t xml:space="preserve">Copy your vision statement here: </w:t>
            </w:r>
          </w:p>
          <w:p w14:paraId="40648EE9" w14:textId="10CDEA9C" w:rsidR="00E941BA" w:rsidRPr="0032088F" w:rsidRDefault="00E941BA" w:rsidP="00E941BA">
            <w:pPr>
              <w:spacing w:line="276" w:lineRule="auto"/>
              <w:rPr>
                <w:lang w:eastAsia="ja-JP"/>
              </w:rPr>
            </w:pPr>
            <w:r>
              <w:rPr>
                <w:lang w:eastAsia="ja-JP"/>
              </w:rPr>
              <w:t>How will this initiative support your vision?</w:t>
            </w:r>
            <w:r w:rsidRPr="00E941BA">
              <w:rPr>
                <w:i/>
                <w:iCs/>
                <w:sz w:val="15"/>
                <w:szCs w:val="15"/>
                <w:lang w:eastAsia="ja-JP"/>
              </w:rPr>
              <w:t xml:space="preserve"> </w:t>
            </w:r>
          </w:p>
        </w:tc>
      </w:tr>
      <w:tr w:rsidR="00527B20" w14:paraId="130DEDCD" w14:textId="77777777" w:rsidTr="002F3D67">
        <w:trPr>
          <w:cantSplit/>
        </w:trPr>
        <w:tc>
          <w:tcPr>
            <w:tcW w:w="2225" w:type="dxa"/>
            <w:shd w:val="clear" w:color="auto" w:fill="293D42"/>
            <w:vAlign w:val="center"/>
          </w:tcPr>
          <w:p w14:paraId="7B59DB80" w14:textId="0C32B3A3" w:rsidR="00DA6526" w:rsidRPr="00DA6526" w:rsidRDefault="00C15C51" w:rsidP="001402CC">
            <w:pPr>
              <w:rPr>
                <w:b/>
                <w:bCs/>
                <w:color w:val="FFFFFF" w:themeColor="background1"/>
                <w:lang w:eastAsia="ja-JP"/>
              </w:rPr>
            </w:pPr>
            <w:bookmarkStart w:id="2" w:name="_Hlk73444460"/>
            <w:bookmarkEnd w:id="1"/>
            <w:r>
              <w:rPr>
                <w:b/>
                <w:bCs/>
                <w:color w:val="FFFFFF" w:themeColor="background1"/>
                <w:lang w:eastAsia="ja-JP"/>
              </w:rPr>
              <w:t>Goals &amp; Objectives</w:t>
            </w:r>
          </w:p>
          <w:p w14:paraId="057DA5E2" w14:textId="7BE811E4" w:rsidR="00527B20" w:rsidRPr="00DA6526" w:rsidRDefault="00C15C51" w:rsidP="001402CC">
            <w:pPr>
              <w:spacing w:line="276" w:lineRule="auto"/>
              <w:rPr>
                <w:color w:val="FFFFFF" w:themeColor="background1"/>
                <w:lang w:eastAsia="ja-JP"/>
              </w:rPr>
            </w:pPr>
            <w:r>
              <w:rPr>
                <w:i/>
                <w:iCs/>
                <w:color w:val="FFFFFF" w:themeColor="background1"/>
                <w:sz w:val="15"/>
                <w:szCs w:val="15"/>
                <w:lang w:eastAsia="ja-JP"/>
              </w:rPr>
              <w:t>What are you hoping to accomplish through your email?</w:t>
            </w:r>
          </w:p>
        </w:tc>
        <w:tc>
          <w:tcPr>
            <w:tcW w:w="7495" w:type="dxa"/>
          </w:tcPr>
          <w:p w14:paraId="2B70912A" w14:textId="77777777" w:rsidR="00527B20" w:rsidRDefault="00D26E42" w:rsidP="00AA20E3">
            <w:pPr>
              <w:spacing w:line="276" w:lineRule="auto"/>
              <w:rPr>
                <w:lang w:eastAsia="ja-JP"/>
              </w:rPr>
            </w:pPr>
            <w:bookmarkStart w:id="3" w:name="_Hlk80713913"/>
            <w:r w:rsidRPr="0032088F">
              <w:rPr>
                <w:lang w:eastAsia="ja-JP"/>
              </w:rPr>
              <w:t>[</w:t>
            </w:r>
            <w:r w:rsidR="006018F7">
              <w:rPr>
                <w:lang w:eastAsia="ja-JP"/>
              </w:rPr>
              <w:t>Brainstorm here</w:t>
            </w:r>
            <w:r w:rsidRPr="0032088F">
              <w:rPr>
                <w:lang w:eastAsia="ja-JP"/>
              </w:rPr>
              <w:t>]</w:t>
            </w:r>
            <w:bookmarkEnd w:id="3"/>
          </w:p>
          <w:p w14:paraId="6C232F7F" w14:textId="77777777" w:rsidR="00A06990" w:rsidRDefault="00A273CB" w:rsidP="00A06990">
            <w:pPr>
              <w:spacing w:line="240" w:lineRule="auto"/>
              <w:rPr>
                <w:i/>
                <w:iCs/>
                <w:sz w:val="15"/>
                <w:szCs w:val="15"/>
                <w:lang w:eastAsia="ja-JP"/>
              </w:rPr>
            </w:pPr>
            <w:bookmarkStart w:id="4" w:name="_Hlk100155502"/>
            <w:r w:rsidRPr="00527B20">
              <w:rPr>
                <w:i/>
                <w:iCs/>
                <w:sz w:val="15"/>
                <w:szCs w:val="15"/>
                <w:lang w:eastAsia="ja-JP"/>
              </w:rPr>
              <w:t>Example</w:t>
            </w:r>
            <w:r w:rsidR="00A06990">
              <w:rPr>
                <w:i/>
                <w:iCs/>
                <w:sz w:val="15"/>
                <w:szCs w:val="15"/>
                <w:lang w:eastAsia="ja-JP"/>
              </w:rPr>
              <w:t>s</w:t>
            </w:r>
            <w:r w:rsidRPr="00527B20">
              <w:rPr>
                <w:i/>
                <w:iCs/>
                <w:sz w:val="15"/>
                <w:szCs w:val="15"/>
                <w:lang w:eastAsia="ja-JP"/>
              </w:rPr>
              <w:t>:</w:t>
            </w:r>
          </w:p>
          <w:p w14:paraId="42E57AA8" w14:textId="02195A86" w:rsidR="00A06990" w:rsidRPr="00A06990" w:rsidRDefault="00E941BA" w:rsidP="00427B0E">
            <w:pPr>
              <w:pStyle w:val="ListParagraph"/>
              <w:numPr>
                <w:ilvl w:val="0"/>
                <w:numId w:val="1"/>
              </w:numPr>
              <w:spacing w:line="276" w:lineRule="auto"/>
              <w:rPr>
                <w:i/>
                <w:iCs/>
                <w:sz w:val="15"/>
                <w:szCs w:val="15"/>
                <w:lang w:eastAsia="ja-JP"/>
              </w:rPr>
            </w:pPr>
            <w:r>
              <w:rPr>
                <w:i/>
                <w:iCs/>
                <w:sz w:val="15"/>
                <w:szCs w:val="15"/>
                <w:lang w:eastAsia="ja-JP"/>
              </w:rPr>
              <w:t>Introduce existing customers to the benefits of a new program.</w:t>
            </w:r>
          </w:p>
          <w:p w14:paraId="4E9BC113" w14:textId="77777777" w:rsidR="00A06990" w:rsidRDefault="00E941BA" w:rsidP="00282D34">
            <w:pPr>
              <w:pStyle w:val="ListParagraph"/>
              <w:numPr>
                <w:ilvl w:val="0"/>
                <w:numId w:val="1"/>
              </w:numPr>
              <w:spacing w:line="276" w:lineRule="auto"/>
              <w:rPr>
                <w:i/>
                <w:iCs/>
                <w:sz w:val="15"/>
                <w:szCs w:val="15"/>
                <w:lang w:eastAsia="ja-JP"/>
              </w:rPr>
            </w:pPr>
            <w:r>
              <w:rPr>
                <w:i/>
                <w:iCs/>
                <w:sz w:val="15"/>
                <w:szCs w:val="15"/>
                <w:lang w:eastAsia="ja-JP"/>
              </w:rPr>
              <w:t>Follow up with webinar attendees to book a demo.</w:t>
            </w:r>
            <w:bookmarkEnd w:id="4"/>
          </w:p>
          <w:p w14:paraId="40518952" w14:textId="7FB90920" w:rsidR="00A421CB" w:rsidRPr="00282D34" w:rsidRDefault="00A421CB" w:rsidP="00282D34">
            <w:pPr>
              <w:pStyle w:val="ListParagraph"/>
              <w:numPr>
                <w:ilvl w:val="0"/>
                <w:numId w:val="1"/>
              </w:numPr>
              <w:spacing w:line="276" w:lineRule="auto"/>
              <w:rPr>
                <w:i/>
                <w:iCs/>
                <w:sz w:val="15"/>
                <w:szCs w:val="15"/>
                <w:lang w:eastAsia="ja-JP"/>
              </w:rPr>
            </w:pPr>
            <w:r>
              <w:rPr>
                <w:i/>
                <w:iCs/>
                <w:sz w:val="15"/>
                <w:szCs w:val="15"/>
                <w:lang w:eastAsia="ja-JP"/>
              </w:rPr>
              <w:t>Invite customers to a conference or event.</w:t>
            </w:r>
          </w:p>
        </w:tc>
      </w:tr>
      <w:tr w:rsidR="002F3D67" w14:paraId="3F752CBC" w14:textId="77777777" w:rsidTr="002F3D67">
        <w:trPr>
          <w:cantSplit/>
        </w:trPr>
        <w:tc>
          <w:tcPr>
            <w:tcW w:w="2225" w:type="dxa"/>
            <w:shd w:val="clear" w:color="auto" w:fill="293D42"/>
            <w:vAlign w:val="center"/>
          </w:tcPr>
          <w:p w14:paraId="7D49BA4B" w14:textId="5991FD29" w:rsidR="002F3D67" w:rsidRPr="00DA6526" w:rsidRDefault="00C15C51" w:rsidP="002F3D67">
            <w:pPr>
              <w:rPr>
                <w:b/>
                <w:bCs/>
                <w:color w:val="FFFFFF" w:themeColor="background1"/>
                <w:lang w:eastAsia="ja-JP"/>
              </w:rPr>
            </w:pPr>
            <w:bookmarkStart w:id="5" w:name="_Hlk94011229"/>
            <w:bookmarkStart w:id="6" w:name="_Hlk94011664"/>
            <w:bookmarkEnd w:id="2"/>
            <w:r>
              <w:rPr>
                <w:b/>
                <w:bCs/>
                <w:color w:val="FFFFFF" w:themeColor="background1"/>
                <w:lang w:eastAsia="ja-JP"/>
              </w:rPr>
              <w:t>How is it Measured?</w:t>
            </w:r>
          </w:p>
          <w:bookmarkEnd w:id="5"/>
          <w:p w14:paraId="1868913D" w14:textId="0E850E57" w:rsidR="002F3D67" w:rsidRPr="00DA6526" w:rsidRDefault="00C15C51" w:rsidP="002F3D67">
            <w:pPr>
              <w:spacing w:line="276" w:lineRule="auto"/>
              <w:rPr>
                <w:b/>
                <w:bCs/>
                <w:color w:val="FFFFFF" w:themeColor="background1"/>
                <w:lang w:eastAsia="ja-JP"/>
              </w:rPr>
            </w:pPr>
            <w:r>
              <w:rPr>
                <w:i/>
                <w:iCs/>
                <w:color w:val="FFFFFF" w:themeColor="background1"/>
                <w:sz w:val="15"/>
                <w:szCs w:val="15"/>
                <w:lang w:eastAsia="ja-JP"/>
              </w:rPr>
              <w:t xml:space="preserve">What are you going to measure? Open rates? CTR? </w:t>
            </w:r>
            <w:r w:rsidR="00177CA6">
              <w:rPr>
                <w:i/>
                <w:iCs/>
                <w:color w:val="FFFFFF" w:themeColor="background1"/>
                <w:sz w:val="15"/>
                <w:szCs w:val="15"/>
                <w:lang w:eastAsia="ja-JP"/>
              </w:rPr>
              <w:t>How will we know we need to try something else?</w:t>
            </w:r>
          </w:p>
        </w:tc>
        <w:tc>
          <w:tcPr>
            <w:tcW w:w="7495" w:type="dxa"/>
          </w:tcPr>
          <w:p w14:paraId="7D10838D" w14:textId="77777777" w:rsidR="002F3D67" w:rsidRDefault="006018F7" w:rsidP="006018F7">
            <w:pPr>
              <w:rPr>
                <w:lang w:eastAsia="ja-JP"/>
              </w:rPr>
            </w:pPr>
            <w:bookmarkStart w:id="7" w:name="_Hlk94011680"/>
            <w:bookmarkStart w:id="8" w:name="_Hlk101366851"/>
            <w:r w:rsidRPr="0032088F">
              <w:rPr>
                <w:lang w:eastAsia="ja-JP"/>
              </w:rPr>
              <w:t>[</w:t>
            </w:r>
            <w:r>
              <w:rPr>
                <w:lang w:eastAsia="ja-JP"/>
              </w:rPr>
              <w:t>Brainstorm here</w:t>
            </w:r>
            <w:r w:rsidRPr="0032088F">
              <w:rPr>
                <w:lang w:eastAsia="ja-JP"/>
              </w:rPr>
              <w:t>]</w:t>
            </w:r>
            <w:bookmarkEnd w:id="7"/>
          </w:p>
          <w:p w14:paraId="609E3EEF" w14:textId="539806E3" w:rsidR="00064D0F" w:rsidRDefault="00A273CB" w:rsidP="00064D0F">
            <w:pPr>
              <w:spacing w:line="240" w:lineRule="auto"/>
              <w:rPr>
                <w:i/>
                <w:iCs/>
                <w:sz w:val="15"/>
                <w:szCs w:val="15"/>
                <w:lang w:eastAsia="ja-JP"/>
              </w:rPr>
            </w:pPr>
            <w:r w:rsidRPr="00527B20">
              <w:rPr>
                <w:i/>
                <w:iCs/>
                <w:sz w:val="15"/>
                <w:szCs w:val="15"/>
                <w:lang w:eastAsia="ja-JP"/>
              </w:rPr>
              <w:t>Example</w:t>
            </w:r>
            <w:r w:rsidR="00064D0F">
              <w:rPr>
                <w:i/>
                <w:iCs/>
                <w:sz w:val="15"/>
                <w:szCs w:val="15"/>
                <w:lang w:eastAsia="ja-JP"/>
              </w:rPr>
              <w:t>s</w:t>
            </w:r>
            <w:r w:rsidRPr="00527B20">
              <w:rPr>
                <w:i/>
                <w:iCs/>
                <w:sz w:val="15"/>
                <w:szCs w:val="15"/>
                <w:lang w:eastAsia="ja-JP"/>
              </w:rPr>
              <w:t>:</w:t>
            </w:r>
          </w:p>
          <w:p w14:paraId="73222CC9" w14:textId="30EC1767" w:rsidR="00083B61" w:rsidRPr="00064D0F" w:rsidRDefault="00E941BA" w:rsidP="00282D34">
            <w:pPr>
              <w:pStyle w:val="ListParagraph"/>
              <w:numPr>
                <w:ilvl w:val="0"/>
                <w:numId w:val="2"/>
              </w:numPr>
              <w:spacing w:line="240" w:lineRule="auto"/>
              <w:rPr>
                <w:lang w:eastAsia="ja-JP"/>
              </w:rPr>
            </w:pPr>
            <w:bookmarkStart w:id="9" w:name="_Hlk100155406"/>
            <w:r>
              <w:rPr>
                <w:i/>
                <w:iCs/>
                <w:sz w:val="15"/>
                <w:szCs w:val="15"/>
                <w:lang w:eastAsia="ja-JP"/>
              </w:rPr>
              <w:t>If CTR drops below 2% we will revisit the campaign.</w:t>
            </w:r>
          </w:p>
          <w:bookmarkEnd w:id="9"/>
          <w:p w14:paraId="6B5F62D7" w14:textId="77777777" w:rsidR="00064D0F" w:rsidRPr="00A421CB" w:rsidRDefault="00E941BA" w:rsidP="00282D34">
            <w:pPr>
              <w:pStyle w:val="ListParagraph"/>
              <w:numPr>
                <w:ilvl w:val="0"/>
                <w:numId w:val="2"/>
              </w:numPr>
              <w:spacing w:line="240" w:lineRule="auto"/>
              <w:rPr>
                <w:lang w:eastAsia="ja-JP"/>
              </w:rPr>
            </w:pPr>
            <w:r>
              <w:rPr>
                <w:i/>
                <w:iCs/>
                <w:sz w:val="15"/>
                <w:szCs w:val="15"/>
                <w:lang w:eastAsia="ja-JP"/>
              </w:rPr>
              <w:t>If unsubscribes hit 0.4% we will revisit the campaign.</w:t>
            </w:r>
            <w:bookmarkEnd w:id="8"/>
          </w:p>
          <w:p w14:paraId="7E989ABC" w14:textId="0066FC49" w:rsidR="00A421CB" w:rsidRPr="006018F7" w:rsidRDefault="00A421CB" w:rsidP="00282D34">
            <w:pPr>
              <w:pStyle w:val="ListParagraph"/>
              <w:numPr>
                <w:ilvl w:val="0"/>
                <w:numId w:val="2"/>
              </w:numPr>
              <w:spacing w:line="240" w:lineRule="auto"/>
              <w:rPr>
                <w:lang w:eastAsia="ja-JP"/>
              </w:rPr>
            </w:pPr>
            <w:r>
              <w:rPr>
                <w:i/>
                <w:iCs/>
                <w:sz w:val="15"/>
                <w:szCs w:val="15"/>
                <w:lang w:eastAsia="ja-JP"/>
              </w:rPr>
              <w:t>Webinar subscribers should hit at least 45.</w:t>
            </w:r>
          </w:p>
        </w:tc>
      </w:tr>
      <w:tr w:rsidR="00282D34" w14:paraId="14A74E54" w14:textId="77777777" w:rsidTr="002F3D67">
        <w:trPr>
          <w:cantSplit/>
        </w:trPr>
        <w:tc>
          <w:tcPr>
            <w:tcW w:w="2225" w:type="dxa"/>
            <w:shd w:val="clear" w:color="auto" w:fill="293D42"/>
            <w:vAlign w:val="center"/>
          </w:tcPr>
          <w:p w14:paraId="6C77ECE3" w14:textId="52B45C67" w:rsidR="00282D34" w:rsidRDefault="00282D34" w:rsidP="00282D34">
            <w:pPr>
              <w:rPr>
                <w:b/>
                <w:bCs/>
                <w:color w:val="FFFFFF" w:themeColor="background1"/>
                <w:lang w:eastAsia="ja-JP"/>
              </w:rPr>
            </w:pPr>
            <w:r>
              <w:rPr>
                <w:b/>
                <w:bCs/>
                <w:color w:val="FFFFFF" w:themeColor="background1"/>
                <w:lang w:eastAsia="ja-JP"/>
              </w:rPr>
              <w:lastRenderedPageBreak/>
              <w:t>Value Proposition</w:t>
            </w:r>
          </w:p>
          <w:p w14:paraId="4D0FF281" w14:textId="54F11F65" w:rsidR="00282D34" w:rsidRDefault="00282D34" w:rsidP="00282D34">
            <w:pPr>
              <w:spacing w:line="276" w:lineRule="auto"/>
              <w:rPr>
                <w:b/>
                <w:bCs/>
                <w:color w:val="FFFFFF" w:themeColor="background1"/>
                <w:lang w:eastAsia="ja-JP"/>
              </w:rPr>
            </w:pPr>
            <w:r>
              <w:rPr>
                <w:i/>
                <w:iCs/>
                <w:color w:val="FFFFFF" w:themeColor="background1"/>
                <w:sz w:val="15"/>
                <w:szCs w:val="15"/>
                <w:lang w:eastAsia="ja-JP"/>
              </w:rPr>
              <w:t>How will the content of the email or campaign reinforce your value proposition to this target audience?</w:t>
            </w:r>
          </w:p>
        </w:tc>
        <w:tc>
          <w:tcPr>
            <w:tcW w:w="7495" w:type="dxa"/>
          </w:tcPr>
          <w:p w14:paraId="08703E63" w14:textId="77777777" w:rsidR="00282D34" w:rsidRDefault="00282D34" w:rsidP="00282D34">
            <w:pPr>
              <w:rPr>
                <w:lang w:eastAsia="ja-JP"/>
              </w:rPr>
            </w:pPr>
            <w:r w:rsidRPr="0032088F">
              <w:rPr>
                <w:lang w:eastAsia="ja-JP"/>
              </w:rPr>
              <w:t>[</w:t>
            </w:r>
            <w:r>
              <w:rPr>
                <w:lang w:eastAsia="ja-JP"/>
              </w:rPr>
              <w:t>Brainstorm here</w:t>
            </w:r>
            <w:r w:rsidRPr="0032088F">
              <w:rPr>
                <w:lang w:eastAsia="ja-JP"/>
              </w:rPr>
              <w:t>]</w:t>
            </w:r>
          </w:p>
          <w:p w14:paraId="55160FE4" w14:textId="4D4A7080" w:rsidR="00282D34" w:rsidRDefault="00282D34" w:rsidP="00282D34">
            <w:pPr>
              <w:spacing w:line="240" w:lineRule="auto"/>
              <w:rPr>
                <w:i/>
                <w:iCs/>
                <w:sz w:val="15"/>
                <w:szCs w:val="15"/>
                <w:lang w:eastAsia="ja-JP"/>
              </w:rPr>
            </w:pPr>
            <w:r w:rsidRPr="00527B20">
              <w:rPr>
                <w:i/>
                <w:iCs/>
                <w:sz w:val="15"/>
                <w:szCs w:val="15"/>
                <w:lang w:eastAsia="ja-JP"/>
              </w:rPr>
              <w:t>Example:</w:t>
            </w:r>
          </w:p>
          <w:p w14:paraId="77D72B5C" w14:textId="1B3B4ECB" w:rsidR="00282D34" w:rsidRPr="00AA3D2F" w:rsidRDefault="00282D34" w:rsidP="00A421CB">
            <w:pPr>
              <w:pStyle w:val="ListParagraph"/>
              <w:numPr>
                <w:ilvl w:val="0"/>
                <w:numId w:val="2"/>
              </w:numPr>
              <w:spacing w:line="240" w:lineRule="auto"/>
              <w:rPr>
                <w:lang w:eastAsia="ja-JP"/>
              </w:rPr>
            </w:pPr>
            <w:r>
              <w:rPr>
                <w:i/>
                <w:iCs/>
                <w:sz w:val="15"/>
                <w:szCs w:val="15"/>
                <w:lang w:eastAsia="ja-JP"/>
              </w:rPr>
              <w:t xml:space="preserve">Our target market struggles with XYZ and this email educates them on how to </w:t>
            </w:r>
            <w:r w:rsidR="00A421CB">
              <w:rPr>
                <w:i/>
                <w:iCs/>
                <w:sz w:val="15"/>
                <w:szCs w:val="15"/>
                <w:lang w:eastAsia="ja-JP"/>
              </w:rPr>
              <w:t>improve their ABC because we are experts at solving that problem</w:t>
            </w:r>
            <w:r>
              <w:rPr>
                <w:i/>
                <w:iCs/>
                <w:sz w:val="15"/>
                <w:szCs w:val="15"/>
                <w:lang w:eastAsia="ja-JP"/>
              </w:rPr>
              <w:t>.</w:t>
            </w:r>
          </w:p>
        </w:tc>
      </w:tr>
      <w:bookmarkEnd w:id="6"/>
      <w:tr w:rsidR="002F3D67" w14:paraId="17B4C485" w14:textId="77777777" w:rsidTr="002F3D67">
        <w:trPr>
          <w:cantSplit/>
        </w:trPr>
        <w:tc>
          <w:tcPr>
            <w:tcW w:w="2225" w:type="dxa"/>
            <w:shd w:val="clear" w:color="auto" w:fill="293D42"/>
            <w:vAlign w:val="center"/>
          </w:tcPr>
          <w:p w14:paraId="684FF256" w14:textId="3C881817" w:rsidR="002F3D67" w:rsidRPr="00DA6526" w:rsidRDefault="00177CA6" w:rsidP="002F3D67">
            <w:pPr>
              <w:rPr>
                <w:b/>
                <w:bCs/>
                <w:color w:val="FFFFFF" w:themeColor="background1"/>
                <w:lang w:eastAsia="ja-JP"/>
              </w:rPr>
            </w:pPr>
            <w:r>
              <w:rPr>
                <w:b/>
                <w:bCs/>
                <w:color w:val="FFFFFF" w:themeColor="background1"/>
                <w:lang w:eastAsia="ja-JP"/>
              </w:rPr>
              <w:t>Target Market Reality Check</w:t>
            </w:r>
          </w:p>
          <w:p w14:paraId="0D420DAE" w14:textId="4496FD8F" w:rsidR="002F3D67" w:rsidRPr="00DA6526" w:rsidRDefault="00177CA6" w:rsidP="002F3D67">
            <w:pPr>
              <w:spacing w:line="276" w:lineRule="auto"/>
              <w:rPr>
                <w:color w:val="FFFFFF" w:themeColor="background1"/>
                <w:lang w:eastAsia="ja-JP"/>
              </w:rPr>
            </w:pPr>
            <w:r>
              <w:rPr>
                <w:i/>
                <w:iCs/>
                <w:color w:val="FFFFFF" w:themeColor="background1"/>
                <w:sz w:val="15"/>
                <w:szCs w:val="15"/>
                <w:lang w:eastAsia="ja-JP"/>
              </w:rPr>
              <w:t>Answer each question to make sure you are sending this email (or campaign) to serve your target audience and not just for the sake of “staying top of mind.”</w:t>
            </w:r>
          </w:p>
        </w:tc>
        <w:tc>
          <w:tcPr>
            <w:tcW w:w="7495" w:type="dxa"/>
          </w:tcPr>
          <w:p w14:paraId="0011974A" w14:textId="0AD922B4" w:rsidR="00A421CB" w:rsidRDefault="00A421CB" w:rsidP="00AA3D2F">
            <w:pPr>
              <w:rPr>
                <w:lang w:eastAsia="ja-JP"/>
              </w:rPr>
            </w:pPr>
            <w:r>
              <w:rPr>
                <w:lang w:eastAsia="ja-JP"/>
              </w:rPr>
              <w:t>Thinking about your target market, do they REALLY want to get emails from you?</w:t>
            </w:r>
          </w:p>
          <w:p w14:paraId="47151C72" w14:textId="3DCDBEF5" w:rsidR="00A421CB" w:rsidRDefault="00A421CB" w:rsidP="00AA3D2F">
            <w:pPr>
              <w:rPr>
                <w:lang w:eastAsia="ja-JP"/>
              </w:rPr>
            </w:pPr>
            <w:r>
              <w:rPr>
                <w:lang w:eastAsia="ja-JP"/>
              </w:rPr>
              <w:t>Is the content compelling enough or adds enough value to warrant an email?</w:t>
            </w:r>
          </w:p>
          <w:p w14:paraId="09D70E37" w14:textId="7A614143" w:rsidR="00AA3D2F" w:rsidRPr="00AA3D2F" w:rsidRDefault="00AA3D2F" w:rsidP="00AA3D2F">
            <w:pPr>
              <w:rPr>
                <w:lang w:eastAsia="ja-JP"/>
              </w:rPr>
            </w:pPr>
            <w:r w:rsidRPr="00AA3D2F">
              <w:rPr>
                <w:lang w:eastAsia="ja-JP"/>
              </w:rPr>
              <w:t>How often would the ideal customer want to hear about it?</w:t>
            </w:r>
            <w:r w:rsidRPr="00AA3D2F">
              <w:rPr>
                <w:rFonts w:ascii="MS Gothic" w:eastAsia="MS Gothic" w:hAnsi="MS Gothic" w:cs="MS Gothic" w:hint="eastAsia"/>
                <w:lang w:eastAsia="ja-JP"/>
              </w:rPr>
              <w:t> </w:t>
            </w:r>
            <w:r w:rsidRPr="00AA3D2F">
              <w:rPr>
                <w:lang w:eastAsia="ja-JP"/>
              </w:rPr>
              <w:t>Is this communication triggered on an action like downloading a guide?</w:t>
            </w:r>
            <w:r w:rsidRPr="00AA3D2F">
              <w:rPr>
                <w:rFonts w:ascii="MS Gothic" w:eastAsia="MS Gothic" w:hAnsi="MS Gothic" w:cs="MS Gothic" w:hint="eastAsia"/>
                <w:lang w:eastAsia="ja-JP"/>
              </w:rPr>
              <w:t> </w:t>
            </w:r>
            <w:r w:rsidRPr="00AA3D2F">
              <w:rPr>
                <w:lang w:eastAsia="ja-JP"/>
              </w:rPr>
              <w:t>Or is it seasonal based on times of year or monthly?</w:t>
            </w:r>
          </w:p>
          <w:p w14:paraId="3A137679" w14:textId="02DACB1D" w:rsidR="002F3D67" w:rsidRPr="00E941BA" w:rsidRDefault="00AA3D2F" w:rsidP="00E941BA">
            <w:pPr>
              <w:rPr>
                <w:lang w:eastAsia="ja-JP"/>
              </w:rPr>
            </w:pPr>
            <w:r w:rsidRPr="00AA3D2F">
              <w:rPr>
                <w:lang w:eastAsia="ja-JP"/>
              </w:rPr>
              <w:t>How does this ideal customer like consume information?</w:t>
            </w:r>
            <w:r w:rsidRPr="00AA3D2F">
              <w:rPr>
                <w:rFonts w:ascii="MS Gothic" w:eastAsia="MS Gothic" w:hAnsi="MS Gothic" w:cs="MS Gothic" w:hint="eastAsia"/>
                <w:lang w:eastAsia="ja-JP"/>
              </w:rPr>
              <w:t> </w:t>
            </w:r>
            <w:r w:rsidRPr="00AA3D2F">
              <w:rPr>
                <w:lang w:eastAsia="ja-JP"/>
              </w:rPr>
              <w:t>Do they like short and sweet tips?</w:t>
            </w:r>
            <w:r w:rsidRPr="00AA3D2F">
              <w:rPr>
                <w:rFonts w:ascii="MS Gothic" w:eastAsia="MS Gothic" w:hAnsi="MS Gothic" w:cs="MS Gothic" w:hint="eastAsia"/>
                <w:lang w:eastAsia="ja-JP"/>
              </w:rPr>
              <w:t> </w:t>
            </w:r>
            <w:r w:rsidRPr="00AA3D2F">
              <w:rPr>
                <w:lang w:eastAsia="ja-JP"/>
              </w:rPr>
              <w:t>Do they like longer story-driven articles?</w:t>
            </w:r>
            <w:r w:rsidRPr="00AA3D2F">
              <w:rPr>
                <w:rFonts w:ascii="MS Gothic" w:eastAsia="MS Gothic" w:hAnsi="MS Gothic" w:cs="MS Gothic" w:hint="eastAsia"/>
                <w:lang w:eastAsia="ja-JP"/>
              </w:rPr>
              <w:t> </w:t>
            </w:r>
            <w:r w:rsidRPr="00AA3D2F">
              <w:rPr>
                <w:lang w:eastAsia="ja-JP"/>
              </w:rPr>
              <w:t>Do they want plain English or cat memes or technical jargon?</w:t>
            </w:r>
          </w:p>
        </w:tc>
      </w:tr>
    </w:tbl>
    <w:p w14:paraId="4BA86A22" w14:textId="7E63628F" w:rsidR="000F51E5" w:rsidRDefault="000A637E" w:rsidP="00AC24BF">
      <w:pPr>
        <w:pStyle w:val="Heading1"/>
        <w:rPr>
          <w:lang w:eastAsia="ja-JP"/>
        </w:rPr>
      </w:pPr>
      <w:r>
        <w:rPr>
          <w:lang w:eastAsia="ja-JP"/>
        </w:rPr>
        <w:t>Next Steps</w:t>
      </w:r>
    </w:p>
    <w:p w14:paraId="2B65F6E9" w14:textId="1F0025E4" w:rsidR="00164AE9" w:rsidRPr="000A637E" w:rsidRDefault="00A421CB" w:rsidP="000A637E">
      <w:pPr>
        <w:rPr>
          <w:lang w:eastAsia="ja-JP"/>
        </w:rPr>
      </w:pPr>
      <w:r>
        <w:rPr>
          <w:lang w:eastAsia="ja-JP"/>
        </w:rPr>
        <w:t>When you have prepared the email or campaign, double check it against this document before you send it.</w:t>
      </w:r>
    </w:p>
    <w:sectPr w:rsidR="00164AE9" w:rsidRPr="000A637E" w:rsidSect="006E44BE">
      <w:headerReference w:type="default" r:id="rId8"/>
      <w:footerReference w:type="even" r:id="rId9"/>
      <w:footerReference w:type="default" r:id="rId10"/>
      <w:headerReference w:type="first" r:id="rId11"/>
      <w:type w:val="continuous"/>
      <w:pgSz w:w="12240" w:h="15840"/>
      <w:pgMar w:top="1800" w:right="108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EC49" w14:textId="77777777" w:rsidR="00EA0333" w:rsidRDefault="00EA0333" w:rsidP="00DB536B">
      <w:pPr>
        <w:spacing w:after="0" w:line="240" w:lineRule="auto"/>
      </w:pPr>
      <w:r>
        <w:separator/>
      </w:r>
    </w:p>
  </w:endnote>
  <w:endnote w:type="continuationSeparator" w:id="0">
    <w:p w14:paraId="42D5188B" w14:textId="77777777" w:rsidR="00EA0333" w:rsidRDefault="00EA0333" w:rsidP="00DB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pen Sans">
    <w:altName w:val="Calibri"/>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1861894"/>
      <w:docPartObj>
        <w:docPartGallery w:val="Page Numbers (Bottom of Page)"/>
        <w:docPartUnique/>
      </w:docPartObj>
    </w:sdtPr>
    <w:sdtContent>
      <w:p w14:paraId="58121D40" w14:textId="6ED5DF14" w:rsidR="006E44BE" w:rsidRDefault="006E44BE" w:rsidP="00B93E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0C70E" w14:textId="77777777" w:rsidR="006E44BE" w:rsidRDefault="006E44BE" w:rsidP="006E44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3"/>
        <w:szCs w:val="13"/>
      </w:rPr>
      <w:id w:val="-155074237"/>
      <w:docPartObj>
        <w:docPartGallery w:val="Page Numbers (Bottom of Page)"/>
        <w:docPartUnique/>
      </w:docPartObj>
    </w:sdtPr>
    <w:sdtContent>
      <w:p w14:paraId="579FB884" w14:textId="0AD8C982" w:rsidR="006E44BE" w:rsidRPr="006E44BE" w:rsidRDefault="006E44BE" w:rsidP="00B93E65">
        <w:pPr>
          <w:pStyle w:val="Footer"/>
          <w:framePr w:wrap="none" w:vAnchor="text" w:hAnchor="margin" w:xAlign="right" w:y="1"/>
          <w:rPr>
            <w:rStyle w:val="PageNumber"/>
            <w:sz w:val="13"/>
            <w:szCs w:val="13"/>
          </w:rPr>
        </w:pPr>
        <w:r w:rsidRPr="006E44BE">
          <w:rPr>
            <w:rStyle w:val="PageNumber"/>
            <w:sz w:val="13"/>
            <w:szCs w:val="13"/>
          </w:rPr>
          <w:fldChar w:fldCharType="begin"/>
        </w:r>
        <w:r w:rsidRPr="006E44BE">
          <w:rPr>
            <w:rStyle w:val="PageNumber"/>
            <w:sz w:val="13"/>
            <w:szCs w:val="13"/>
          </w:rPr>
          <w:instrText xml:space="preserve"> PAGE </w:instrText>
        </w:r>
        <w:r w:rsidRPr="006E44BE">
          <w:rPr>
            <w:rStyle w:val="PageNumber"/>
            <w:sz w:val="13"/>
            <w:szCs w:val="13"/>
          </w:rPr>
          <w:fldChar w:fldCharType="separate"/>
        </w:r>
        <w:r w:rsidRPr="006E44BE">
          <w:rPr>
            <w:rStyle w:val="PageNumber"/>
            <w:noProof/>
            <w:sz w:val="13"/>
            <w:szCs w:val="13"/>
          </w:rPr>
          <w:t>1</w:t>
        </w:r>
        <w:r w:rsidRPr="006E44BE">
          <w:rPr>
            <w:rStyle w:val="PageNumber"/>
            <w:sz w:val="13"/>
            <w:szCs w:val="13"/>
          </w:rPr>
          <w:fldChar w:fldCharType="end"/>
        </w:r>
      </w:p>
    </w:sdtContent>
  </w:sdt>
  <w:p w14:paraId="51D01B25" w14:textId="7005B9F0" w:rsidR="00483AB3" w:rsidRPr="006E44BE" w:rsidRDefault="006E44BE" w:rsidP="006E44BE">
    <w:pPr>
      <w:pStyle w:val="Footer"/>
      <w:tabs>
        <w:tab w:val="clear" w:pos="4680"/>
        <w:tab w:val="clear" w:pos="9360"/>
        <w:tab w:val="right" w:pos="9720"/>
      </w:tabs>
      <w:spacing w:line="276" w:lineRule="auto"/>
      <w:ind w:right="360"/>
      <w:rPr>
        <w:sz w:val="12"/>
        <w:szCs w:val="12"/>
      </w:rPr>
    </w:pPr>
    <w:r>
      <w:rPr>
        <w:noProof/>
        <w:sz w:val="13"/>
        <w:szCs w:val="13"/>
      </w:rPr>
      <mc:AlternateContent>
        <mc:Choice Requires="wps">
          <w:drawing>
            <wp:anchor distT="0" distB="0" distL="114300" distR="114300" simplePos="0" relativeHeight="251659264" behindDoc="0" locked="0" layoutInCell="1" allowOverlap="1" wp14:anchorId="1077991C" wp14:editId="33B6C538">
              <wp:simplePos x="0" y="0"/>
              <wp:positionH relativeFrom="column">
                <wp:posOffset>6985</wp:posOffset>
              </wp:positionH>
              <wp:positionV relativeFrom="paragraph">
                <wp:posOffset>-103630</wp:posOffset>
              </wp:positionV>
              <wp:extent cx="6175948" cy="0"/>
              <wp:effectExtent l="0" t="12700" r="22225" b="12700"/>
              <wp:wrapNone/>
              <wp:docPr id="3" name="Straight Connector 3"/>
              <wp:cNvGraphicFramePr/>
              <a:graphic xmlns:a="http://schemas.openxmlformats.org/drawingml/2006/main">
                <a:graphicData uri="http://schemas.microsoft.com/office/word/2010/wordprocessingShape">
                  <wps:wsp>
                    <wps:cNvCnPr/>
                    <wps:spPr>
                      <a:xfrm>
                        <a:off x="0" y="0"/>
                        <a:ext cx="6175948" cy="0"/>
                      </a:xfrm>
                      <a:prstGeom prst="line">
                        <a:avLst/>
                      </a:prstGeom>
                      <a:ln w="19050">
                        <a:solidFill>
                          <a:srgbClr val="2C9E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C93B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8.15pt" to="486.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" strokecolor="#2c9ea8" strokeweight="1.5pt">
              <v:stroke joinstyle="miter"/>
            </v:line>
          </w:pict>
        </mc:Fallback>
      </mc:AlternateContent>
    </w:r>
    <w:r>
      <w:rPr>
        <w:sz w:val="13"/>
        <w:szCs w:val="13"/>
      </w:rPr>
      <w:t>C</w:t>
    </w:r>
    <w:r w:rsidR="004A4363" w:rsidRPr="006E44BE">
      <w:rPr>
        <w:sz w:val="13"/>
        <w:szCs w:val="13"/>
      </w:rPr>
      <w:t xml:space="preserve">onfidential | </w:t>
    </w:r>
    <w:r>
      <w:rPr>
        <w:sz w:val="12"/>
        <w:szCs w:val="12"/>
      </w:rPr>
      <w:t>C</w:t>
    </w:r>
    <w:r w:rsidR="004A4363" w:rsidRPr="0007162C">
      <w:rPr>
        <w:sz w:val="12"/>
        <w:szCs w:val="12"/>
      </w:rPr>
      <w:t>opyright © Tresemer Group, Inc. All rights reserved</w:t>
    </w:r>
    <w:r>
      <w:rPr>
        <w:sz w:val="12"/>
        <w:szCs w:val="12"/>
      </w:rPr>
      <w:br/>
    </w:r>
    <w:r w:rsidRPr="006E44BE">
      <w:rPr>
        <w:sz w:val="13"/>
        <w:szCs w:val="13"/>
      </w:rPr>
      <w:t>www.foundationsfirstmarketing.com</w:t>
    </w:r>
    <w:r w:rsidR="0007162C" w:rsidRPr="0007162C">
      <w:rPr>
        <w:sz w:val="12"/>
        <w:szCs w:val="12"/>
      </w:rPr>
      <w:tab/>
      <w:t>ver. 2</w:t>
    </w:r>
    <w:r w:rsidR="00A273CB">
      <w:rPr>
        <w:sz w:val="12"/>
        <w:szCs w:val="12"/>
      </w:rPr>
      <w:t>2</w:t>
    </w:r>
    <w:r w:rsidR="0007162C" w:rsidRPr="0007162C">
      <w:rPr>
        <w:sz w:val="12"/>
        <w:szCs w:val="12"/>
      </w:rPr>
      <w:t>.0</w:t>
    </w:r>
    <w:r w:rsidR="00A421CB">
      <w:rPr>
        <w:sz w:val="12"/>
        <w:szCs w:val="12"/>
      </w:rPr>
      <w:t>4</w:t>
    </w:r>
    <w:r w:rsidR="0007162C" w:rsidRPr="0007162C">
      <w:rPr>
        <w:sz w:val="12"/>
        <w:szCs w:val="12"/>
      </w:rPr>
      <w:t>.</w:t>
    </w:r>
    <w:r w:rsidR="00A421CB">
      <w:rPr>
        <w:sz w:val="12"/>
        <w:szCs w:val="12"/>
      </w:rPr>
      <w:t>20</w:t>
    </w:r>
    <w:r w:rsidR="00E009B4" w:rsidRPr="00E009B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5530" w14:textId="77777777" w:rsidR="00EA0333" w:rsidRDefault="00EA0333" w:rsidP="00DB536B">
      <w:pPr>
        <w:spacing w:after="0" w:line="240" w:lineRule="auto"/>
      </w:pPr>
      <w:r>
        <w:separator/>
      </w:r>
    </w:p>
  </w:footnote>
  <w:footnote w:type="continuationSeparator" w:id="0">
    <w:p w14:paraId="164250E1" w14:textId="77777777" w:rsidR="00EA0333" w:rsidRDefault="00EA0333" w:rsidP="00DB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A1A3" w14:textId="4D71536B" w:rsidR="0042748C" w:rsidRPr="0042748C" w:rsidRDefault="000D7EF9" w:rsidP="000D7EF9">
    <w:pPr>
      <w:pStyle w:val="Header"/>
      <w:spacing w:line="276" w:lineRule="auto"/>
      <w:jc w:val="right"/>
      <w:rPr>
        <w:rFonts w:cs="Arial"/>
        <w:color w:val="293D42"/>
        <w:szCs w:val="20"/>
      </w:rPr>
    </w:pPr>
    <w:r w:rsidRPr="0042748C">
      <w:rPr>
        <w:rFonts w:cs="Arial"/>
        <w:caps/>
        <w:noProof/>
        <w:color w:val="293D42"/>
        <w:szCs w:val="20"/>
      </w:rPr>
      <w:drawing>
        <wp:anchor distT="0" distB="0" distL="114300" distR="114300" simplePos="0" relativeHeight="251658240" behindDoc="0" locked="0" layoutInCell="1" allowOverlap="1" wp14:anchorId="05724A9B" wp14:editId="594B8118">
          <wp:simplePos x="0" y="0"/>
          <wp:positionH relativeFrom="column">
            <wp:posOffset>-392097</wp:posOffset>
          </wp:positionH>
          <wp:positionV relativeFrom="paragraph">
            <wp:posOffset>-239395</wp:posOffset>
          </wp:positionV>
          <wp:extent cx="2649426" cy="7120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649426" cy="712033"/>
                  </a:xfrm>
                  <a:prstGeom prst="rect">
                    <a:avLst/>
                  </a:prstGeom>
                </pic:spPr>
              </pic:pic>
            </a:graphicData>
          </a:graphic>
          <wp14:sizeRelH relativeFrom="margin">
            <wp14:pctWidth>0</wp14:pctWidth>
          </wp14:sizeRelH>
          <wp14:sizeRelV relativeFrom="margin">
            <wp14:pctHeight>0</wp14:pctHeight>
          </wp14:sizeRelV>
        </wp:anchor>
      </w:drawing>
    </w:r>
    <w:r w:rsidR="00C15C51">
      <w:rPr>
        <w:rStyle w:val="Heading3Char"/>
        <w:rFonts w:cs="Arial"/>
        <w:szCs w:val="20"/>
      </w:rPr>
      <w:t>Email Strategy</w:t>
    </w:r>
    <w:r w:rsidR="00207800">
      <w:rPr>
        <w:rStyle w:val="Heading3Char"/>
        <w:rFonts w:cs="Arial"/>
        <w:szCs w:val="20"/>
      </w:rPr>
      <w:t xml:space="preserve"> Exercise</w:t>
    </w:r>
    <w:r w:rsidR="00CC5F8B" w:rsidRPr="0042748C">
      <w:rPr>
        <w:rFonts w:cs="Arial"/>
        <w:color w:val="293D42"/>
        <w:szCs w:val="20"/>
      </w:rPr>
      <w:t xml:space="preserve"> </w:t>
    </w:r>
  </w:p>
  <w:p w14:paraId="29652B63" w14:textId="6AAACD37" w:rsidR="00C4719B" w:rsidRPr="0042748C" w:rsidRDefault="00767CB9" w:rsidP="000D7EF9">
    <w:pPr>
      <w:pStyle w:val="Header"/>
      <w:spacing w:line="276" w:lineRule="auto"/>
      <w:jc w:val="right"/>
      <w:rPr>
        <w:rFonts w:cs="Arial"/>
        <w:color w:val="2DA0AA"/>
        <w:szCs w:val="20"/>
      </w:rPr>
    </w:pPr>
    <w:r>
      <w:rPr>
        <w:rStyle w:val="Heading5Char"/>
        <w:rFonts w:ascii="Arial" w:hAnsi="Arial" w:cs="Arial"/>
        <w:color w:val="2DA0AA"/>
        <w:sz w:val="16"/>
        <w:szCs w:val="16"/>
      </w:rPr>
      <w:t>[Company Name]</w:t>
    </w:r>
    <w:r w:rsidR="0042748C" w:rsidRPr="0042748C">
      <w:rPr>
        <w:rStyle w:val="Heading5Char"/>
        <w:rFonts w:ascii="Arial" w:hAnsi="Arial" w:cs="Arial"/>
        <w:color w:val="2DA0AA"/>
        <w:sz w:val="16"/>
        <w:szCs w:val="16"/>
      </w:rPr>
      <w:t xml:space="preserve"> | Last Revised MM/DD/YY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3604"/>
      <w:docPartObj>
        <w:docPartGallery w:val="Page Numbers (Top of Page)"/>
        <w:docPartUnique/>
      </w:docPartObj>
    </w:sdtPr>
    <w:sdtEndPr>
      <w:rPr>
        <w:b/>
        <w:noProof/>
        <w:color w:val="A6A6A6" w:themeColor="background1" w:themeShade="A6"/>
        <w:sz w:val="24"/>
        <w:szCs w:val="24"/>
      </w:rPr>
    </w:sdtEndPr>
    <w:sdtContent>
      <w:p w14:paraId="2F6C3319" w14:textId="77777777" w:rsidR="009D7F60" w:rsidRPr="00E845B3" w:rsidRDefault="009D7F60" w:rsidP="00E21BC4">
        <w:pPr>
          <w:pStyle w:val="Header"/>
          <w:jc w:val="right"/>
          <w:rPr>
            <w:b/>
            <w:color w:val="A6A6A6" w:themeColor="background1" w:themeShade="A6"/>
            <w:sz w:val="24"/>
            <w:szCs w:val="24"/>
          </w:rPr>
        </w:pPr>
        <w:r w:rsidRPr="00E845B3">
          <w:rPr>
            <w:b/>
            <w:color w:val="A6A6A6" w:themeColor="background1" w:themeShade="A6"/>
            <w:sz w:val="24"/>
            <w:szCs w:val="24"/>
          </w:rPr>
          <w:fldChar w:fldCharType="begin"/>
        </w:r>
        <w:r w:rsidRPr="00E845B3">
          <w:rPr>
            <w:b/>
            <w:color w:val="A6A6A6" w:themeColor="background1" w:themeShade="A6"/>
            <w:sz w:val="24"/>
            <w:szCs w:val="24"/>
          </w:rPr>
          <w:instrText xml:space="preserve"> PAGE   \* MERGEFORMAT </w:instrText>
        </w:r>
        <w:r w:rsidRPr="00E845B3">
          <w:rPr>
            <w:b/>
            <w:color w:val="A6A6A6" w:themeColor="background1" w:themeShade="A6"/>
            <w:sz w:val="24"/>
            <w:szCs w:val="24"/>
          </w:rPr>
          <w:fldChar w:fldCharType="separate"/>
        </w:r>
        <w:r>
          <w:rPr>
            <w:b/>
            <w:color w:val="A6A6A6" w:themeColor="background1" w:themeShade="A6"/>
            <w:sz w:val="24"/>
            <w:szCs w:val="24"/>
          </w:rPr>
          <w:t>2</w:t>
        </w:r>
        <w:r w:rsidRPr="00E845B3">
          <w:rPr>
            <w:b/>
            <w:noProof/>
            <w:color w:val="A6A6A6" w:themeColor="background1" w:themeShade="A6"/>
            <w:sz w:val="24"/>
            <w:szCs w:val="24"/>
          </w:rPr>
          <w:fldChar w:fldCharType="end"/>
        </w:r>
      </w:p>
    </w:sdtContent>
  </w:sdt>
  <w:p w14:paraId="64F11FB2" w14:textId="77777777" w:rsidR="009D7F60" w:rsidRDefault="009D7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E266A7"/>
    <w:multiLevelType w:val="hybridMultilevel"/>
    <w:tmpl w:val="C24A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C1F83"/>
    <w:multiLevelType w:val="hybridMultilevel"/>
    <w:tmpl w:val="364A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D79E5"/>
    <w:multiLevelType w:val="hybridMultilevel"/>
    <w:tmpl w:val="B830C0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1401472">
    <w:abstractNumId w:val="1"/>
  </w:num>
  <w:num w:numId="2" w16cid:durableId="1776946264">
    <w:abstractNumId w:val="2"/>
  </w:num>
  <w:num w:numId="3" w16cid:durableId="520629442">
    <w:abstractNumId w:val="3"/>
  </w:num>
  <w:num w:numId="4" w16cid:durableId="40245967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49"/>
    <w:rsid w:val="0000121F"/>
    <w:rsid w:val="00011CBC"/>
    <w:rsid w:val="00014F5C"/>
    <w:rsid w:val="000179FC"/>
    <w:rsid w:val="00022A58"/>
    <w:rsid w:val="00030FB9"/>
    <w:rsid w:val="0004420A"/>
    <w:rsid w:val="00052003"/>
    <w:rsid w:val="00061729"/>
    <w:rsid w:val="0006391D"/>
    <w:rsid w:val="00064D0F"/>
    <w:rsid w:val="0007162C"/>
    <w:rsid w:val="000757CF"/>
    <w:rsid w:val="00081CA1"/>
    <w:rsid w:val="000831DA"/>
    <w:rsid w:val="00083B61"/>
    <w:rsid w:val="00087315"/>
    <w:rsid w:val="00087A65"/>
    <w:rsid w:val="00090E76"/>
    <w:rsid w:val="00095427"/>
    <w:rsid w:val="000963CA"/>
    <w:rsid w:val="000A28F6"/>
    <w:rsid w:val="000A637E"/>
    <w:rsid w:val="000A74D1"/>
    <w:rsid w:val="000B098A"/>
    <w:rsid w:val="000B7195"/>
    <w:rsid w:val="000C055F"/>
    <w:rsid w:val="000C5249"/>
    <w:rsid w:val="000C7968"/>
    <w:rsid w:val="000D4880"/>
    <w:rsid w:val="000D7EF9"/>
    <w:rsid w:val="000E272D"/>
    <w:rsid w:val="000E5AF6"/>
    <w:rsid w:val="000F0F39"/>
    <w:rsid w:val="000F486B"/>
    <w:rsid w:val="000F51E5"/>
    <w:rsid w:val="000F593D"/>
    <w:rsid w:val="000F5CA8"/>
    <w:rsid w:val="000F6DA1"/>
    <w:rsid w:val="001100D6"/>
    <w:rsid w:val="00125445"/>
    <w:rsid w:val="00130A04"/>
    <w:rsid w:val="001311C1"/>
    <w:rsid w:val="0013783A"/>
    <w:rsid w:val="001402CC"/>
    <w:rsid w:val="001437D2"/>
    <w:rsid w:val="001472DF"/>
    <w:rsid w:val="00151EC2"/>
    <w:rsid w:val="00154B0D"/>
    <w:rsid w:val="00160187"/>
    <w:rsid w:val="00164AE9"/>
    <w:rsid w:val="00177CA6"/>
    <w:rsid w:val="00182DC9"/>
    <w:rsid w:val="001930EF"/>
    <w:rsid w:val="001A31F0"/>
    <w:rsid w:val="001A333E"/>
    <w:rsid w:val="001B5ABB"/>
    <w:rsid w:val="001C0495"/>
    <w:rsid w:val="001C2C7B"/>
    <w:rsid w:val="001C561D"/>
    <w:rsid w:val="001D231B"/>
    <w:rsid w:val="001D2A9C"/>
    <w:rsid w:val="001E73CD"/>
    <w:rsid w:val="001F7D16"/>
    <w:rsid w:val="002042FF"/>
    <w:rsid w:val="00207800"/>
    <w:rsid w:val="0021291B"/>
    <w:rsid w:val="00216609"/>
    <w:rsid w:val="00216F00"/>
    <w:rsid w:val="002350D6"/>
    <w:rsid w:val="00236244"/>
    <w:rsid w:val="002522EB"/>
    <w:rsid w:val="0025263B"/>
    <w:rsid w:val="002527D4"/>
    <w:rsid w:val="00253644"/>
    <w:rsid w:val="00260F2F"/>
    <w:rsid w:val="00266E76"/>
    <w:rsid w:val="0026715B"/>
    <w:rsid w:val="00282D34"/>
    <w:rsid w:val="00287641"/>
    <w:rsid w:val="00291704"/>
    <w:rsid w:val="002A2A62"/>
    <w:rsid w:val="002A7B56"/>
    <w:rsid w:val="002E537C"/>
    <w:rsid w:val="002F2AAB"/>
    <w:rsid w:val="002F3D67"/>
    <w:rsid w:val="0030135F"/>
    <w:rsid w:val="00301BE3"/>
    <w:rsid w:val="0032088F"/>
    <w:rsid w:val="003258C6"/>
    <w:rsid w:val="00332C49"/>
    <w:rsid w:val="00333A03"/>
    <w:rsid w:val="00346701"/>
    <w:rsid w:val="00347BF9"/>
    <w:rsid w:val="003525FA"/>
    <w:rsid w:val="00355110"/>
    <w:rsid w:val="003701BB"/>
    <w:rsid w:val="0037361C"/>
    <w:rsid w:val="00380A4A"/>
    <w:rsid w:val="00390C8D"/>
    <w:rsid w:val="00391C59"/>
    <w:rsid w:val="00394964"/>
    <w:rsid w:val="00394B06"/>
    <w:rsid w:val="0039510A"/>
    <w:rsid w:val="003A383E"/>
    <w:rsid w:val="003C04DD"/>
    <w:rsid w:val="003C0A3C"/>
    <w:rsid w:val="003C6DC2"/>
    <w:rsid w:val="003D6AB2"/>
    <w:rsid w:val="003E494C"/>
    <w:rsid w:val="003E55AB"/>
    <w:rsid w:val="003E6248"/>
    <w:rsid w:val="003E67D3"/>
    <w:rsid w:val="003F0B16"/>
    <w:rsid w:val="003F358B"/>
    <w:rsid w:val="00400F87"/>
    <w:rsid w:val="00420F9E"/>
    <w:rsid w:val="00422445"/>
    <w:rsid w:val="004250AB"/>
    <w:rsid w:val="0042748C"/>
    <w:rsid w:val="00427B0E"/>
    <w:rsid w:val="004413C6"/>
    <w:rsid w:val="00441F39"/>
    <w:rsid w:val="00450068"/>
    <w:rsid w:val="00452731"/>
    <w:rsid w:val="00455450"/>
    <w:rsid w:val="00455F57"/>
    <w:rsid w:val="00467A0E"/>
    <w:rsid w:val="00470CEB"/>
    <w:rsid w:val="0047394B"/>
    <w:rsid w:val="00481F3A"/>
    <w:rsid w:val="00483AB3"/>
    <w:rsid w:val="004855FD"/>
    <w:rsid w:val="00491B18"/>
    <w:rsid w:val="00496027"/>
    <w:rsid w:val="004A4363"/>
    <w:rsid w:val="004B1198"/>
    <w:rsid w:val="004B3A91"/>
    <w:rsid w:val="004B55B0"/>
    <w:rsid w:val="004C70A3"/>
    <w:rsid w:val="004D5E5C"/>
    <w:rsid w:val="004E0E4D"/>
    <w:rsid w:val="004E3723"/>
    <w:rsid w:val="004E6B2C"/>
    <w:rsid w:val="004F0DC0"/>
    <w:rsid w:val="005043F4"/>
    <w:rsid w:val="005126BB"/>
    <w:rsid w:val="00527B20"/>
    <w:rsid w:val="00535EC8"/>
    <w:rsid w:val="00543213"/>
    <w:rsid w:val="00556113"/>
    <w:rsid w:val="00564B5C"/>
    <w:rsid w:val="0056536E"/>
    <w:rsid w:val="00565D9A"/>
    <w:rsid w:val="005704A3"/>
    <w:rsid w:val="005765B8"/>
    <w:rsid w:val="0058631D"/>
    <w:rsid w:val="00586870"/>
    <w:rsid w:val="005952D6"/>
    <w:rsid w:val="00595F25"/>
    <w:rsid w:val="005A1D0B"/>
    <w:rsid w:val="005A599C"/>
    <w:rsid w:val="005B2B9A"/>
    <w:rsid w:val="005D0095"/>
    <w:rsid w:val="005D2297"/>
    <w:rsid w:val="005E2E38"/>
    <w:rsid w:val="005F3451"/>
    <w:rsid w:val="006017B8"/>
    <w:rsid w:val="006018F7"/>
    <w:rsid w:val="006042E5"/>
    <w:rsid w:val="0060502F"/>
    <w:rsid w:val="0060582C"/>
    <w:rsid w:val="00607320"/>
    <w:rsid w:val="00611EDB"/>
    <w:rsid w:val="00612D12"/>
    <w:rsid w:val="00615DEA"/>
    <w:rsid w:val="0061688C"/>
    <w:rsid w:val="006177AE"/>
    <w:rsid w:val="0065541D"/>
    <w:rsid w:val="00676ED4"/>
    <w:rsid w:val="00677254"/>
    <w:rsid w:val="00683D8D"/>
    <w:rsid w:val="006965BB"/>
    <w:rsid w:val="00697557"/>
    <w:rsid w:val="006A437F"/>
    <w:rsid w:val="006B15BF"/>
    <w:rsid w:val="006B7B4A"/>
    <w:rsid w:val="006C4E9C"/>
    <w:rsid w:val="006D16AB"/>
    <w:rsid w:val="006D2ABA"/>
    <w:rsid w:val="006D3C07"/>
    <w:rsid w:val="006D4CC9"/>
    <w:rsid w:val="006D72E5"/>
    <w:rsid w:val="006D7B57"/>
    <w:rsid w:val="006E05FF"/>
    <w:rsid w:val="006E37E3"/>
    <w:rsid w:val="006E44BE"/>
    <w:rsid w:val="006E555A"/>
    <w:rsid w:val="006E7CAC"/>
    <w:rsid w:val="006F344C"/>
    <w:rsid w:val="006F7441"/>
    <w:rsid w:val="00711E1C"/>
    <w:rsid w:val="00722F4C"/>
    <w:rsid w:val="007300DF"/>
    <w:rsid w:val="007522BF"/>
    <w:rsid w:val="00761966"/>
    <w:rsid w:val="00767CB9"/>
    <w:rsid w:val="00775000"/>
    <w:rsid w:val="0077646C"/>
    <w:rsid w:val="007829AE"/>
    <w:rsid w:val="007831B1"/>
    <w:rsid w:val="00792E13"/>
    <w:rsid w:val="007931A0"/>
    <w:rsid w:val="007A3ED5"/>
    <w:rsid w:val="007B3AE9"/>
    <w:rsid w:val="007B4646"/>
    <w:rsid w:val="007B6C6B"/>
    <w:rsid w:val="007C255C"/>
    <w:rsid w:val="007C3EB2"/>
    <w:rsid w:val="007D413A"/>
    <w:rsid w:val="007D7605"/>
    <w:rsid w:val="007E04E0"/>
    <w:rsid w:val="007E1065"/>
    <w:rsid w:val="007E16D1"/>
    <w:rsid w:val="007E6DB3"/>
    <w:rsid w:val="007E6DDC"/>
    <w:rsid w:val="007E7601"/>
    <w:rsid w:val="007F5331"/>
    <w:rsid w:val="00804FEC"/>
    <w:rsid w:val="00815FC0"/>
    <w:rsid w:val="00843F2F"/>
    <w:rsid w:val="008676A8"/>
    <w:rsid w:val="0088266C"/>
    <w:rsid w:val="00886A75"/>
    <w:rsid w:val="00886E5A"/>
    <w:rsid w:val="00893E35"/>
    <w:rsid w:val="008A2A24"/>
    <w:rsid w:val="008A3F66"/>
    <w:rsid w:val="008A6986"/>
    <w:rsid w:val="008C1522"/>
    <w:rsid w:val="008C6812"/>
    <w:rsid w:val="008D6F5C"/>
    <w:rsid w:val="008E3560"/>
    <w:rsid w:val="008F1644"/>
    <w:rsid w:val="009010D4"/>
    <w:rsid w:val="00902D84"/>
    <w:rsid w:val="00905694"/>
    <w:rsid w:val="00905FAE"/>
    <w:rsid w:val="009069BB"/>
    <w:rsid w:val="009113C5"/>
    <w:rsid w:val="0091579D"/>
    <w:rsid w:val="009157D9"/>
    <w:rsid w:val="009165E6"/>
    <w:rsid w:val="00917EE4"/>
    <w:rsid w:val="00920540"/>
    <w:rsid w:val="00931925"/>
    <w:rsid w:val="00936ADC"/>
    <w:rsid w:val="009433A3"/>
    <w:rsid w:val="00945FE6"/>
    <w:rsid w:val="009460A6"/>
    <w:rsid w:val="009530A6"/>
    <w:rsid w:val="00957E96"/>
    <w:rsid w:val="00961945"/>
    <w:rsid w:val="00964270"/>
    <w:rsid w:val="00980FE0"/>
    <w:rsid w:val="0098463E"/>
    <w:rsid w:val="00993299"/>
    <w:rsid w:val="009A36C0"/>
    <w:rsid w:val="009A388D"/>
    <w:rsid w:val="009B0BBE"/>
    <w:rsid w:val="009B557D"/>
    <w:rsid w:val="009B6A18"/>
    <w:rsid w:val="009C1EBB"/>
    <w:rsid w:val="009C542C"/>
    <w:rsid w:val="009C5BFC"/>
    <w:rsid w:val="009C6060"/>
    <w:rsid w:val="009C6B09"/>
    <w:rsid w:val="009D2F74"/>
    <w:rsid w:val="009D6018"/>
    <w:rsid w:val="009D7F60"/>
    <w:rsid w:val="009E0021"/>
    <w:rsid w:val="009E4A96"/>
    <w:rsid w:val="009E5BAA"/>
    <w:rsid w:val="00A0250C"/>
    <w:rsid w:val="00A040A0"/>
    <w:rsid w:val="00A06990"/>
    <w:rsid w:val="00A127D7"/>
    <w:rsid w:val="00A20B99"/>
    <w:rsid w:val="00A26400"/>
    <w:rsid w:val="00A273CB"/>
    <w:rsid w:val="00A358A4"/>
    <w:rsid w:val="00A403B8"/>
    <w:rsid w:val="00A4191B"/>
    <w:rsid w:val="00A421CB"/>
    <w:rsid w:val="00A43C2E"/>
    <w:rsid w:val="00A60A69"/>
    <w:rsid w:val="00A62DEF"/>
    <w:rsid w:val="00A63986"/>
    <w:rsid w:val="00A85FEA"/>
    <w:rsid w:val="00A90695"/>
    <w:rsid w:val="00A94CC9"/>
    <w:rsid w:val="00A974B7"/>
    <w:rsid w:val="00A97929"/>
    <w:rsid w:val="00AA20E3"/>
    <w:rsid w:val="00AA3223"/>
    <w:rsid w:val="00AA3CF9"/>
    <w:rsid w:val="00AA3D2F"/>
    <w:rsid w:val="00AB1033"/>
    <w:rsid w:val="00AB621C"/>
    <w:rsid w:val="00AB775C"/>
    <w:rsid w:val="00AC00BD"/>
    <w:rsid w:val="00AC0F1B"/>
    <w:rsid w:val="00AC24BF"/>
    <w:rsid w:val="00AC656A"/>
    <w:rsid w:val="00AD0A44"/>
    <w:rsid w:val="00AE2648"/>
    <w:rsid w:val="00AE39E1"/>
    <w:rsid w:val="00AE3D56"/>
    <w:rsid w:val="00AF2EE3"/>
    <w:rsid w:val="00AF603E"/>
    <w:rsid w:val="00AF6187"/>
    <w:rsid w:val="00B026FE"/>
    <w:rsid w:val="00B03569"/>
    <w:rsid w:val="00B12CDC"/>
    <w:rsid w:val="00B27248"/>
    <w:rsid w:val="00B3001F"/>
    <w:rsid w:val="00B35380"/>
    <w:rsid w:val="00B369FB"/>
    <w:rsid w:val="00B41909"/>
    <w:rsid w:val="00B45F4B"/>
    <w:rsid w:val="00B46F31"/>
    <w:rsid w:val="00B551DF"/>
    <w:rsid w:val="00B651AC"/>
    <w:rsid w:val="00B65C74"/>
    <w:rsid w:val="00B669E7"/>
    <w:rsid w:val="00B74F44"/>
    <w:rsid w:val="00B76FCC"/>
    <w:rsid w:val="00B83177"/>
    <w:rsid w:val="00B878D5"/>
    <w:rsid w:val="00B903A0"/>
    <w:rsid w:val="00BA4250"/>
    <w:rsid w:val="00BA7718"/>
    <w:rsid w:val="00BB1417"/>
    <w:rsid w:val="00BB17B6"/>
    <w:rsid w:val="00BC478C"/>
    <w:rsid w:val="00BD0E2A"/>
    <w:rsid w:val="00BD0ED4"/>
    <w:rsid w:val="00BD27FE"/>
    <w:rsid w:val="00BD3D27"/>
    <w:rsid w:val="00BD561A"/>
    <w:rsid w:val="00BD5C39"/>
    <w:rsid w:val="00BF1E03"/>
    <w:rsid w:val="00C01D27"/>
    <w:rsid w:val="00C10980"/>
    <w:rsid w:val="00C15C51"/>
    <w:rsid w:val="00C16FA5"/>
    <w:rsid w:val="00C31D64"/>
    <w:rsid w:val="00C32E38"/>
    <w:rsid w:val="00C3682D"/>
    <w:rsid w:val="00C462E9"/>
    <w:rsid w:val="00C4719B"/>
    <w:rsid w:val="00C75D24"/>
    <w:rsid w:val="00C7661A"/>
    <w:rsid w:val="00C77083"/>
    <w:rsid w:val="00C9363F"/>
    <w:rsid w:val="00CA1748"/>
    <w:rsid w:val="00CA3D09"/>
    <w:rsid w:val="00CB35BD"/>
    <w:rsid w:val="00CB3870"/>
    <w:rsid w:val="00CB5E2C"/>
    <w:rsid w:val="00CC040B"/>
    <w:rsid w:val="00CC3043"/>
    <w:rsid w:val="00CC5957"/>
    <w:rsid w:val="00CC5F8B"/>
    <w:rsid w:val="00CC68E9"/>
    <w:rsid w:val="00CC75F8"/>
    <w:rsid w:val="00CD4451"/>
    <w:rsid w:val="00CE2B2A"/>
    <w:rsid w:val="00CE3850"/>
    <w:rsid w:val="00CE6CCA"/>
    <w:rsid w:val="00CF0B9F"/>
    <w:rsid w:val="00CF50DA"/>
    <w:rsid w:val="00D04370"/>
    <w:rsid w:val="00D11E65"/>
    <w:rsid w:val="00D2155F"/>
    <w:rsid w:val="00D243AB"/>
    <w:rsid w:val="00D260A6"/>
    <w:rsid w:val="00D26E42"/>
    <w:rsid w:val="00D30CC2"/>
    <w:rsid w:val="00D352E8"/>
    <w:rsid w:val="00D4023F"/>
    <w:rsid w:val="00D45988"/>
    <w:rsid w:val="00D50858"/>
    <w:rsid w:val="00D60A5D"/>
    <w:rsid w:val="00D6155C"/>
    <w:rsid w:val="00D61A46"/>
    <w:rsid w:val="00D7164C"/>
    <w:rsid w:val="00D804FC"/>
    <w:rsid w:val="00D906C6"/>
    <w:rsid w:val="00D90CD1"/>
    <w:rsid w:val="00D96171"/>
    <w:rsid w:val="00DA0591"/>
    <w:rsid w:val="00DA6526"/>
    <w:rsid w:val="00DB18C9"/>
    <w:rsid w:val="00DB1CE1"/>
    <w:rsid w:val="00DB3EE1"/>
    <w:rsid w:val="00DB536B"/>
    <w:rsid w:val="00DB67BA"/>
    <w:rsid w:val="00DC3BAA"/>
    <w:rsid w:val="00DC5313"/>
    <w:rsid w:val="00DD3A95"/>
    <w:rsid w:val="00DE0B56"/>
    <w:rsid w:val="00DE29B9"/>
    <w:rsid w:val="00DE5DBE"/>
    <w:rsid w:val="00E009B4"/>
    <w:rsid w:val="00E00D26"/>
    <w:rsid w:val="00E02191"/>
    <w:rsid w:val="00E04814"/>
    <w:rsid w:val="00E21BC4"/>
    <w:rsid w:val="00E23093"/>
    <w:rsid w:val="00E23598"/>
    <w:rsid w:val="00E2385B"/>
    <w:rsid w:val="00E32574"/>
    <w:rsid w:val="00E32CF4"/>
    <w:rsid w:val="00E35961"/>
    <w:rsid w:val="00E404D0"/>
    <w:rsid w:val="00E41CD7"/>
    <w:rsid w:val="00E42CB5"/>
    <w:rsid w:val="00E46A37"/>
    <w:rsid w:val="00E50FA0"/>
    <w:rsid w:val="00E51748"/>
    <w:rsid w:val="00E54E93"/>
    <w:rsid w:val="00E56E3A"/>
    <w:rsid w:val="00E7401B"/>
    <w:rsid w:val="00E76529"/>
    <w:rsid w:val="00E821AC"/>
    <w:rsid w:val="00E845B3"/>
    <w:rsid w:val="00E92E44"/>
    <w:rsid w:val="00E93491"/>
    <w:rsid w:val="00E941BA"/>
    <w:rsid w:val="00E943C5"/>
    <w:rsid w:val="00E959C9"/>
    <w:rsid w:val="00E97678"/>
    <w:rsid w:val="00EA0333"/>
    <w:rsid w:val="00EA4E8C"/>
    <w:rsid w:val="00EB1A46"/>
    <w:rsid w:val="00EB21C5"/>
    <w:rsid w:val="00EB6A73"/>
    <w:rsid w:val="00EB7431"/>
    <w:rsid w:val="00EC54DD"/>
    <w:rsid w:val="00ED253F"/>
    <w:rsid w:val="00ED312E"/>
    <w:rsid w:val="00ED6349"/>
    <w:rsid w:val="00EE3894"/>
    <w:rsid w:val="00EE4F1C"/>
    <w:rsid w:val="00EF5A26"/>
    <w:rsid w:val="00F152BD"/>
    <w:rsid w:val="00F1623F"/>
    <w:rsid w:val="00F20284"/>
    <w:rsid w:val="00F23844"/>
    <w:rsid w:val="00F27FDD"/>
    <w:rsid w:val="00F466DE"/>
    <w:rsid w:val="00F46E8B"/>
    <w:rsid w:val="00F500A9"/>
    <w:rsid w:val="00F53F48"/>
    <w:rsid w:val="00F56797"/>
    <w:rsid w:val="00F625BA"/>
    <w:rsid w:val="00F67FBE"/>
    <w:rsid w:val="00F716F4"/>
    <w:rsid w:val="00F83129"/>
    <w:rsid w:val="00F8609D"/>
    <w:rsid w:val="00F975B5"/>
    <w:rsid w:val="00F97877"/>
    <w:rsid w:val="00FA01AE"/>
    <w:rsid w:val="00FA043E"/>
    <w:rsid w:val="00FA1C2C"/>
    <w:rsid w:val="00FB0FDA"/>
    <w:rsid w:val="00FB4910"/>
    <w:rsid w:val="00FB7346"/>
    <w:rsid w:val="00FC4C2F"/>
    <w:rsid w:val="00FD2498"/>
    <w:rsid w:val="00FD2792"/>
    <w:rsid w:val="00FD4B69"/>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CA5D5"/>
  <w15:docId w15:val="{9160B6BB-A562-3748-AC72-6C895021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2D34"/>
    <w:pPr>
      <w:spacing w:after="240" w:line="300" w:lineRule="atLeast"/>
    </w:pPr>
    <w:rPr>
      <w:rFonts w:ascii="Arial" w:hAnsi="Arial"/>
      <w:color w:val="595959" w:themeColor="text1" w:themeTint="A6"/>
      <w:sz w:val="20"/>
    </w:rPr>
  </w:style>
  <w:style w:type="paragraph" w:styleId="Heading1">
    <w:name w:val="heading 1"/>
    <w:basedOn w:val="NoSpacing"/>
    <w:next w:val="Normal"/>
    <w:link w:val="Heading1Char"/>
    <w:uiPriority w:val="9"/>
    <w:qFormat/>
    <w:rsid w:val="0042748C"/>
    <w:pPr>
      <w:spacing w:before="480" w:after="240" w:line="240" w:lineRule="auto"/>
      <w:outlineLvl w:val="0"/>
    </w:pPr>
    <w:rPr>
      <w:rFonts w:ascii="Arial" w:hAnsi="Arial" w:cs="Times New Roman (Body CS)"/>
      <w:b/>
      <w:color w:val="293D42"/>
      <w:spacing w:val="10"/>
      <w:sz w:val="36"/>
    </w:rPr>
  </w:style>
  <w:style w:type="paragraph" w:styleId="Heading2">
    <w:name w:val="heading 2"/>
    <w:basedOn w:val="Subtitle"/>
    <w:next w:val="Normal"/>
    <w:link w:val="Heading2Char"/>
    <w:uiPriority w:val="9"/>
    <w:unhideWhenUsed/>
    <w:qFormat/>
    <w:rsid w:val="0042748C"/>
    <w:pPr>
      <w:snapToGrid w:val="0"/>
      <w:spacing w:before="480" w:after="240"/>
      <w:outlineLvl w:val="1"/>
    </w:pPr>
    <w:rPr>
      <w:rFonts w:cs="Open Sans"/>
      <w:b/>
      <w:caps w:val="0"/>
      <w:color w:val="2DA0AA"/>
      <w:spacing w:val="0"/>
      <w:sz w:val="26"/>
    </w:rPr>
  </w:style>
  <w:style w:type="paragraph" w:styleId="Heading3">
    <w:name w:val="heading 3"/>
    <w:basedOn w:val="Heading2"/>
    <w:next w:val="Normal"/>
    <w:link w:val="Heading3Char"/>
    <w:uiPriority w:val="9"/>
    <w:unhideWhenUsed/>
    <w:qFormat/>
    <w:rsid w:val="0042748C"/>
    <w:pPr>
      <w:spacing w:before="240"/>
      <w:outlineLvl w:val="2"/>
    </w:pPr>
    <w:rPr>
      <w:color w:val="293D42"/>
      <w:spacing w:val="10"/>
      <w:sz w:val="22"/>
    </w:rPr>
  </w:style>
  <w:style w:type="paragraph" w:styleId="Heading4">
    <w:name w:val="heading 4"/>
    <w:basedOn w:val="Normal"/>
    <w:next w:val="Normal"/>
    <w:link w:val="Heading4Char"/>
    <w:uiPriority w:val="9"/>
    <w:unhideWhenUsed/>
    <w:rsid w:val="00F716F4"/>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B903A0"/>
    <w:pPr>
      <w:keepNext/>
      <w:keepLines/>
      <w:spacing w:before="40" w:after="0"/>
      <w:outlineLvl w:val="4"/>
    </w:pPr>
    <w:rPr>
      <w:rFonts w:eastAsiaTheme="majorEastAsia" w:cstheme="majorBidi"/>
      <w:color w:val="899D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5000"/>
    <w:pPr>
      <w:spacing w:line="240" w:lineRule="auto"/>
      <w:contextualSpacing/>
    </w:pPr>
    <w:rPr>
      <w:rFonts w:eastAsiaTheme="majorEastAsia" w:cstheme="majorBidi"/>
      <w:color w:val="284E60"/>
      <w:spacing w:val="30"/>
      <w:kern w:val="28"/>
      <w:sz w:val="72"/>
      <w:szCs w:val="96"/>
      <w:lang w:eastAsia="ja-JP"/>
    </w:rPr>
  </w:style>
  <w:style w:type="character" w:customStyle="1" w:styleId="TitleChar">
    <w:name w:val="Title Char"/>
    <w:basedOn w:val="DefaultParagraphFont"/>
    <w:link w:val="Title"/>
    <w:uiPriority w:val="10"/>
    <w:rsid w:val="00775000"/>
    <w:rPr>
      <w:rFonts w:ascii="Trebuchet MS" w:eastAsiaTheme="majorEastAsia" w:hAnsi="Trebuchet MS" w:cstheme="majorBidi"/>
      <w:color w:val="284E60"/>
      <w:spacing w:val="30"/>
      <w:kern w:val="28"/>
      <w:sz w:val="72"/>
      <w:szCs w:val="96"/>
      <w:lang w:eastAsia="ja-JP"/>
    </w:rPr>
  </w:style>
  <w:style w:type="paragraph" w:styleId="Subtitle">
    <w:name w:val="Subtitle"/>
    <w:basedOn w:val="Normal"/>
    <w:next w:val="Normal"/>
    <w:link w:val="SubtitleChar"/>
    <w:uiPriority w:val="11"/>
    <w:qFormat/>
    <w:rsid w:val="001930EF"/>
    <w:pPr>
      <w:numPr>
        <w:ilvl w:val="1"/>
      </w:numPr>
      <w:spacing w:after="0" w:line="240" w:lineRule="auto"/>
    </w:pPr>
    <w:rPr>
      <w:rFonts w:eastAsiaTheme="minorEastAsia"/>
      <w:caps/>
      <w:color w:val="808080" w:themeColor="background1" w:themeShade="80"/>
      <w:spacing w:val="34"/>
      <w:sz w:val="36"/>
      <w:szCs w:val="32"/>
      <w:lang w:eastAsia="ja-JP"/>
    </w:rPr>
  </w:style>
  <w:style w:type="character" w:customStyle="1" w:styleId="SubtitleChar">
    <w:name w:val="Subtitle Char"/>
    <w:basedOn w:val="DefaultParagraphFont"/>
    <w:link w:val="Subtitle"/>
    <w:uiPriority w:val="11"/>
    <w:rsid w:val="001930EF"/>
    <w:rPr>
      <w:rFonts w:ascii="Trebuchet MS" w:eastAsiaTheme="minorEastAsia" w:hAnsi="Trebuchet MS"/>
      <w:caps/>
      <w:color w:val="808080" w:themeColor="background1" w:themeShade="80"/>
      <w:spacing w:val="34"/>
      <w:sz w:val="36"/>
      <w:szCs w:val="32"/>
      <w:lang w:eastAsia="ja-JP"/>
    </w:rPr>
  </w:style>
  <w:style w:type="paragraph" w:styleId="NoSpacing">
    <w:name w:val="No Spacing"/>
    <w:link w:val="NoSpacingChar"/>
    <w:uiPriority w:val="1"/>
    <w:rsid w:val="00F716F4"/>
    <w:pPr>
      <w:spacing w:after="0" w:line="360" w:lineRule="auto"/>
    </w:pPr>
    <w:rPr>
      <w:rFonts w:ascii="Verdana" w:hAnsi="Verdana"/>
      <w:color w:val="595959" w:themeColor="text1" w:themeTint="A6"/>
    </w:rPr>
  </w:style>
  <w:style w:type="character" w:customStyle="1" w:styleId="Heading1Char">
    <w:name w:val="Heading 1 Char"/>
    <w:basedOn w:val="DefaultParagraphFont"/>
    <w:link w:val="Heading1"/>
    <w:uiPriority w:val="9"/>
    <w:rsid w:val="0042748C"/>
    <w:rPr>
      <w:rFonts w:ascii="Arial" w:hAnsi="Arial" w:cs="Times New Roman (Body CS)"/>
      <w:b/>
      <w:color w:val="293D42"/>
      <w:spacing w:val="10"/>
      <w:sz w:val="36"/>
    </w:rPr>
  </w:style>
  <w:style w:type="character" w:customStyle="1" w:styleId="Heading2Char">
    <w:name w:val="Heading 2 Char"/>
    <w:basedOn w:val="DefaultParagraphFont"/>
    <w:link w:val="Heading2"/>
    <w:uiPriority w:val="9"/>
    <w:rsid w:val="0042748C"/>
    <w:rPr>
      <w:rFonts w:ascii="Arial" w:eastAsiaTheme="minorEastAsia" w:hAnsi="Arial" w:cs="Open Sans"/>
      <w:b/>
      <w:color w:val="2DA0AA"/>
      <w:sz w:val="26"/>
      <w:szCs w:val="32"/>
      <w:lang w:eastAsia="ja-JP"/>
    </w:rPr>
  </w:style>
  <w:style w:type="character" w:customStyle="1" w:styleId="Heading3Char">
    <w:name w:val="Heading 3 Char"/>
    <w:basedOn w:val="DefaultParagraphFont"/>
    <w:link w:val="Heading3"/>
    <w:uiPriority w:val="9"/>
    <w:rsid w:val="0042748C"/>
    <w:rPr>
      <w:rFonts w:ascii="Arial" w:eastAsiaTheme="minorEastAsia" w:hAnsi="Arial" w:cs="Open Sans"/>
      <w:b/>
      <w:color w:val="293D42"/>
      <w:spacing w:val="10"/>
      <w:szCs w:val="32"/>
      <w:lang w:eastAsia="ja-JP"/>
    </w:rPr>
  </w:style>
  <w:style w:type="character" w:styleId="Strong">
    <w:name w:val="Strong"/>
    <w:basedOn w:val="DefaultParagraphFont"/>
    <w:uiPriority w:val="22"/>
    <w:qFormat/>
    <w:rsid w:val="001930EF"/>
    <w:rPr>
      <w:rFonts w:ascii="Trebuchet MS" w:hAnsi="Trebuchet MS"/>
      <w:b/>
      <w:bCs/>
      <w:color w:val="595959" w:themeColor="text1" w:themeTint="A6"/>
      <w:sz w:val="20"/>
    </w:rPr>
  </w:style>
  <w:style w:type="paragraph" w:styleId="Quote">
    <w:name w:val="Quote"/>
    <w:basedOn w:val="Normal"/>
    <w:next w:val="Normal"/>
    <w:link w:val="QuoteChar"/>
    <w:uiPriority w:val="29"/>
    <w:qFormat/>
    <w:rsid w:val="007E6DDC"/>
    <w:pPr>
      <w:spacing w:before="200"/>
      <w:ind w:left="864" w:right="864"/>
      <w:jc w:val="center"/>
    </w:pPr>
    <w:rPr>
      <w:i/>
      <w:iCs/>
      <w:sz w:val="32"/>
    </w:rPr>
  </w:style>
  <w:style w:type="character" w:customStyle="1" w:styleId="QuoteChar">
    <w:name w:val="Quote Char"/>
    <w:basedOn w:val="DefaultParagraphFont"/>
    <w:link w:val="Quote"/>
    <w:uiPriority w:val="29"/>
    <w:rsid w:val="007E6DDC"/>
    <w:rPr>
      <w:rFonts w:ascii="Open Sans" w:hAnsi="Open Sans"/>
      <w:i/>
      <w:iCs/>
      <w:color w:val="595959" w:themeColor="text1" w:themeTint="A6"/>
      <w:sz w:val="32"/>
    </w:rPr>
  </w:style>
  <w:style w:type="character" w:styleId="IntenseReference">
    <w:name w:val="Intense Reference"/>
    <w:basedOn w:val="DefaultParagraphFont"/>
    <w:uiPriority w:val="32"/>
    <w:qFormat/>
    <w:rsid w:val="007E6DDC"/>
    <w:rPr>
      <w:rFonts w:ascii="Open Sans" w:hAnsi="Open Sans"/>
      <w:b/>
      <w:bCs/>
      <w:smallCaps/>
      <w:color w:val="002060"/>
      <w:spacing w:val="5"/>
      <w:sz w:val="24"/>
    </w:rPr>
  </w:style>
  <w:style w:type="paragraph" w:customStyle="1" w:styleId="ContactInfo">
    <w:name w:val="Contact Info"/>
    <w:basedOn w:val="NoSpacing"/>
    <w:uiPriority w:val="99"/>
    <w:qFormat/>
    <w:rsid w:val="00AF2EE3"/>
    <w:pPr>
      <w:spacing w:line="240" w:lineRule="auto"/>
    </w:pPr>
    <w:rPr>
      <w:rFonts w:eastAsiaTheme="minorEastAsia"/>
      <w:caps/>
      <w:color w:val="FFFFFF" w:themeColor="background1"/>
      <w:spacing w:val="26"/>
      <w:sz w:val="20"/>
      <w:lang w:eastAsia="ja-JP"/>
    </w:rPr>
  </w:style>
  <w:style w:type="paragraph" w:customStyle="1" w:styleId="TableSpace">
    <w:name w:val="Table Space"/>
    <w:basedOn w:val="NoSpacing"/>
    <w:uiPriority w:val="99"/>
    <w:rsid w:val="00BB17B6"/>
    <w:pPr>
      <w:spacing w:line="14" w:lineRule="exact"/>
    </w:pPr>
    <w:rPr>
      <w:rFonts w:asciiTheme="minorHAnsi" w:eastAsiaTheme="minorEastAsia" w:hAnsiTheme="minorHAnsi"/>
      <w:color w:val="44546A" w:themeColor="text2"/>
      <w:sz w:val="20"/>
      <w:szCs w:val="20"/>
      <w:lang w:eastAsia="ja-JP"/>
    </w:rPr>
  </w:style>
  <w:style w:type="character" w:styleId="Hyperlink">
    <w:name w:val="Hyperlink"/>
    <w:basedOn w:val="DefaultParagraphFont"/>
    <w:uiPriority w:val="99"/>
    <w:unhideWhenUsed/>
    <w:rsid w:val="009D6018"/>
    <w:rPr>
      <w:color w:val="63AAC0"/>
      <w:u w:val="single"/>
    </w:rPr>
  </w:style>
  <w:style w:type="paragraph" w:styleId="Header">
    <w:name w:val="header"/>
    <w:basedOn w:val="Normal"/>
    <w:link w:val="HeaderChar"/>
    <w:uiPriority w:val="99"/>
    <w:unhideWhenUsed/>
    <w:rsid w:val="00DB5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36B"/>
    <w:rPr>
      <w:rFonts w:ascii="Open Sans" w:hAnsi="Open Sans"/>
      <w:color w:val="595959" w:themeColor="text1" w:themeTint="A6"/>
    </w:rPr>
  </w:style>
  <w:style w:type="paragraph" w:styleId="Footer">
    <w:name w:val="footer"/>
    <w:basedOn w:val="Normal"/>
    <w:link w:val="FooterChar"/>
    <w:uiPriority w:val="99"/>
    <w:unhideWhenUsed/>
    <w:rsid w:val="004A4363"/>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4A4363"/>
    <w:rPr>
      <w:rFonts w:ascii="Arial" w:hAnsi="Arial"/>
      <w:color w:val="595959" w:themeColor="text1" w:themeTint="A6"/>
      <w:sz w:val="16"/>
    </w:rPr>
  </w:style>
  <w:style w:type="character" w:customStyle="1" w:styleId="NoSpacingChar">
    <w:name w:val="No Spacing Char"/>
    <w:basedOn w:val="DefaultParagraphFont"/>
    <w:link w:val="NoSpacing"/>
    <w:uiPriority w:val="1"/>
    <w:rsid w:val="00F716F4"/>
    <w:rPr>
      <w:rFonts w:ascii="Verdana" w:hAnsi="Verdana"/>
      <w:color w:val="595959" w:themeColor="text1" w:themeTint="A6"/>
    </w:rPr>
  </w:style>
  <w:style w:type="paragraph" w:customStyle="1" w:styleId="Page2footer">
    <w:name w:val="Page 2 footer"/>
    <w:basedOn w:val="Footer"/>
    <w:link w:val="Page2footerChar"/>
    <w:qFormat/>
    <w:rsid w:val="00AF2EE3"/>
    <w:pPr>
      <w:tabs>
        <w:tab w:val="clear" w:pos="4680"/>
        <w:tab w:val="clear" w:pos="9360"/>
      </w:tabs>
      <w:jc w:val="both"/>
    </w:pPr>
    <w:rPr>
      <w:b/>
      <w:color w:val="808080" w:themeColor="background1" w:themeShade="80"/>
      <w:spacing w:val="30"/>
      <w:szCs w:val="20"/>
    </w:rPr>
  </w:style>
  <w:style w:type="paragraph" w:styleId="BalloonText">
    <w:name w:val="Balloon Text"/>
    <w:basedOn w:val="Normal"/>
    <w:link w:val="BalloonTextChar"/>
    <w:uiPriority w:val="99"/>
    <w:semiHidden/>
    <w:unhideWhenUsed/>
    <w:rsid w:val="00D60A5D"/>
    <w:pPr>
      <w:spacing w:after="0" w:line="240" w:lineRule="auto"/>
    </w:pPr>
    <w:rPr>
      <w:rFonts w:ascii="Segoe UI" w:hAnsi="Segoe UI" w:cs="Segoe UI"/>
      <w:szCs w:val="18"/>
    </w:rPr>
  </w:style>
  <w:style w:type="character" w:customStyle="1" w:styleId="Page2footerChar">
    <w:name w:val="Page 2 footer Char"/>
    <w:basedOn w:val="FooterChar"/>
    <w:link w:val="Page2footer"/>
    <w:rsid w:val="00AF2EE3"/>
    <w:rPr>
      <w:rFonts w:ascii="Open Sans" w:hAnsi="Open Sans"/>
      <w:b/>
      <w:color w:val="808080" w:themeColor="background1" w:themeShade="80"/>
      <w:spacing w:val="30"/>
      <w:sz w:val="20"/>
      <w:szCs w:val="20"/>
    </w:rPr>
  </w:style>
  <w:style w:type="character" w:customStyle="1" w:styleId="BalloonTextChar">
    <w:name w:val="Balloon Text Char"/>
    <w:basedOn w:val="DefaultParagraphFont"/>
    <w:link w:val="BalloonText"/>
    <w:uiPriority w:val="99"/>
    <w:semiHidden/>
    <w:rsid w:val="00D60A5D"/>
    <w:rPr>
      <w:rFonts w:ascii="Segoe UI" w:hAnsi="Segoe UI" w:cs="Segoe UI"/>
      <w:color w:val="262626" w:themeColor="text1" w:themeTint="D9"/>
      <w:sz w:val="18"/>
      <w:szCs w:val="18"/>
    </w:rPr>
  </w:style>
  <w:style w:type="character" w:customStyle="1" w:styleId="Heading4Char">
    <w:name w:val="Heading 4 Char"/>
    <w:basedOn w:val="DefaultParagraphFont"/>
    <w:link w:val="Heading4"/>
    <w:uiPriority w:val="9"/>
    <w:rsid w:val="00F716F4"/>
    <w:rPr>
      <w:rFonts w:ascii="Verdana" w:eastAsiaTheme="majorEastAsia" w:hAnsi="Verdana" w:cstheme="majorBidi"/>
      <w:i/>
      <w:iCs/>
      <w:color w:val="2E74B5" w:themeColor="accent1" w:themeShade="BF"/>
      <w:sz w:val="20"/>
    </w:rPr>
  </w:style>
  <w:style w:type="character" w:customStyle="1" w:styleId="Heading5Char">
    <w:name w:val="Heading 5 Char"/>
    <w:basedOn w:val="DefaultParagraphFont"/>
    <w:link w:val="Heading5"/>
    <w:uiPriority w:val="9"/>
    <w:rsid w:val="00B903A0"/>
    <w:rPr>
      <w:rFonts w:ascii="Trebuchet MS" w:eastAsiaTheme="majorEastAsia" w:hAnsi="Trebuchet MS" w:cstheme="majorBidi"/>
      <w:color w:val="899DBA"/>
      <w:sz w:val="20"/>
    </w:rPr>
  </w:style>
  <w:style w:type="character" w:styleId="SubtleEmphasis">
    <w:name w:val="Subtle Emphasis"/>
    <w:basedOn w:val="DefaultParagraphFont"/>
    <w:uiPriority w:val="19"/>
    <w:rsid w:val="00F716F4"/>
    <w:rPr>
      <w:i/>
      <w:iCs/>
      <w:color w:val="404040" w:themeColor="text1" w:themeTint="BF"/>
    </w:rPr>
  </w:style>
  <w:style w:type="character" w:styleId="IntenseEmphasis">
    <w:name w:val="Intense Emphasis"/>
    <w:basedOn w:val="DefaultParagraphFont"/>
    <w:uiPriority w:val="21"/>
    <w:rsid w:val="00F716F4"/>
    <w:rPr>
      <w:i/>
      <w:iCs/>
      <w:color w:val="5B9BD5" w:themeColor="accent1"/>
    </w:rPr>
  </w:style>
  <w:style w:type="paragraph" w:customStyle="1" w:styleId="Tables">
    <w:name w:val="Tables"/>
    <w:basedOn w:val="Normal"/>
    <w:qFormat/>
    <w:rsid w:val="00394964"/>
    <w:pPr>
      <w:framePr w:hSpace="180" w:wrap="around" w:vAnchor="text" w:hAnchor="margin" w:y="181"/>
      <w:spacing w:before="60" w:after="60" w:line="240" w:lineRule="atLeast"/>
      <w:jc w:val="center"/>
    </w:pPr>
    <w:rPr>
      <w:rFonts w:eastAsiaTheme="majorEastAsia" w:cstheme="majorBidi"/>
      <w:bCs/>
      <w:color w:val="595959"/>
    </w:rPr>
  </w:style>
  <w:style w:type="table" w:styleId="LightGrid-Accent3">
    <w:name w:val="Light Grid Accent 3"/>
    <w:aliases w:val="Tresemer Grid"/>
    <w:basedOn w:val="TableNormal"/>
    <w:uiPriority w:val="62"/>
    <w:rsid w:val="001930EF"/>
    <w:pPr>
      <w:spacing w:after="0" w:line="240" w:lineRule="auto"/>
    </w:pPr>
    <w:rPr>
      <w:rFonts w:ascii="Open Sans" w:hAnsi="Open Sans"/>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ListParagraph">
    <w:name w:val="List Paragraph"/>
    <w:basedOn w:val="Normal"/>
    <w:link w:val="ListParagraphChar"/>
    <w:uiPriority w:val="34"/>
    <w:qFormat/>
    <w:rsid w:val="008F1644"/>
    <w:pPr>
      <w:spacing w:line="240" w:lineRule="atLeast"/>
      <w:ind w:left="720"/>
      <w:contextualSpacing/>
    </w:pPr>
  </w:style>
  <w:style w:type="character" w:styleId="PageNumber">
    <w:name w:val="page number"/>
    <w:basedOn w:val="DefaultParagraphFont"/>
    <w:uiPriority w:val="99"/>
    <w:semiHidden/>
    <w:unhideWhenUsed/>
    <w:rsid w:val="00B45F4B"/>
  </w:style>
  <w:style w:type="character" w:customStyle="1" w:styleId="ListParagraphChar">
    <w:name w:val="List Paragraph Char"/>
    <w:basedOn w:val="DefaultParagraphFont"/>
    <w:link w:val="ListParagraph"/>
    <w:uiPriority w:val="34"/>
    <w:locked/>
    <w:rsid w:val="008F1644"/>
    <w:rPr>
      <w:rFonts w:ascii="Open Sans" w:hAnsi="Open Sans"/>
      <w:color w:val="595959" w:themeColor="text1" w:themeTint="A6"/>
      <w:sz w:val="18"/>
    </w:rPr>
  </w:style>
  <w:style w:type="character" w:customStyle="1" w:styleId="BodyTextBasicChar">
    <w:name w:val="Body Text Basic Char"/>
    <w:basedOn w:val="DefaultParagraphFont"/>
    <w:link w:val="BodyTextBasic"/>
    <w:locked/>
    <w:rsid w:val="00B45F4B"/>
    <w:rPr>
      <w:rFonts w:ascii="Arial" w:hAnsi="Arial" w:cs="Arial"/>
      <w:color w:val="464A4C"/>
    </w:rPr>
  </w:style>
  <w:style w:type="paragraph" w:customStyle="1" w:styleId="BodyTextBasic">
    <w:name w:val="Body Text Basic"/>
    <w:basedOn w:val="Normal"/>
    <w:link w:val="BodyTextBasicChar"/>
    <w:qFormat/>
    <w:rsid w:val="00B45F4B"/>
    <w:pPr>
      <w:spacing w:before="60" w:after="120" w:line="264" w:lineRule="auto"/>
    </w:pPr>
    <w:rPr>
      <w:rFonts w:cs="Arial"/>
      <w:color w:val="464A4C"/>
      <w:sz w:val="22"/>
    </w:rPr>
  </w:style>
  <w:style w:type="table" w:customStyle="1" w:styleId="PlainTable11">
    <w:name w:val="Plain Table 11"/>
    <w:basedOn w:val="TableNormal"/>
    <w:uiPriority w:val="41"/>
    <w:rsid w:val="00B45F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903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A127D7"/>
    <w:rPr>
      <w:color w:val="605E5C"/>
      <w:shd w:val="clear" w:color="auto" w:fill="E1DFDD"/>
    </w:rPr>
  </w:style>
  <w:style w:type="paragraph" w:styleId="TOC1">
    <w:name w:val="toc 1"/>
    <w:basedOn w:val="Normal"/>
    <w:next w:val="Normal"/>
    <w:autoRedefine/>
    <w:uiPriority w:val="39"/>
    <w:unhideWhenUsed/>
    <w:rsid w:val="00F20284"/>
    <w:pPr>
      <w:spacing w:after="100"/>
    </w:pPr>
  </w:style>
  <w:style w:type="paragraph" w:styleId="TOC2">
    <w:name w:val="toc 2"/>
    <w:basedOn w:val="Normal"/>
    <w:next w:val="Normal"/>
    <w:autoRedefine/>
    <w:uiPriority w:val="39"/>
    <w:unhideWhenUsed/>
    <w:rsid w:val="00F20284"/>
    <w:pPr>
      <w:spacing w:after="100"/>
      <w:ind w:left="200"/>
    </w:pPr>
  </w:style>
  <w:style w:type="paragraph" w:styleId="TOC3">
    <w:name w:val="toc 3"/>
    <w:basedOn w:val="Normal"/>
    <w:next w:val="Normal"/>
    <w:autoRedefine/>
    <w:uiPriority w:val="39"/>
    <w:unhideWhenUsed/>
    <w:rsid w:val="00F20284"/>
    <w:pPr>
      <w:spacing w:after="100"/>
      <w:ind w:left="400"/>
    </w:pPr>
  </w:style>
  <w:style w:type="character" w:styleId="CommentReference">
    <w:name w:val="annotation reference"/>
    <w:basedOn w:val="DefaultParagraphFont"/>
    <w:uiPriority w:val="99"/>
    <w:semiHidden/>
    <w:unhideWhenUsed/>
    <w:rsid w:val="00FA01AE"/>
    <w:rPr>
      <w:sz w:val="16"/>
      <w:szCs w:val="16"/>
    </w:rPr>
  </w:style>
  <w:style w:type="paragraph" w:styleId="CommentText">
    <w:name w:val="annotation text"/>
    <w:basedOn w:val="Normal"/>
    <w:link w:val="CommentTextChar"/>
    <w:uiPriority w:val="99"/>
    <w:semiHidden/>
    <w:unhideWhenUsed/>
    <w:rsid w:val="00FA01AE"/>
    <w:pPr>
      <w:spacing w:line="240" w:lineRule="auto"/>
    </w:pPr>
    <w:rPr>
      <w:szCs w:val="20"/>
    </w:rPr>
  </w:style>
  <w:style w:type="character" w:customStyle="1" w:styleId="CommentTextChar">
    <w:name w:val="Comment Text Char"/>
    <w:basedOn w:val="DefaultParagraphFont"/>
    <w:link w:val="CommentText"/>
    <w:uiPriority w:val="99"/>
    <w:semiHidden/>
    <w:rsid w:val="00FA01AE"/>
    <w:rPr>
      <w:rFonts w:ascii="Trebuchet MS" w:hAnsi="Trebuchet MS"/>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FA01AE"/>
    <w:rPr>
      <w:b/>
      <w:bCs/>
    </w:rPr>
  </w:style>
  <w:style w:type="character" w:customStyle="1" w:styleId="CommentSubjectChar">
    <w:name w:val="Comment Subject Char"/>
    <w:basedOn w:val="CommentTextChar"/>
    <w:link w:val="CommentSubject"/>
    <w:uiPriority w:val="99"/>
    <w:semiHidden/>
    <w:rsid w:val="00FA01AE"/>
    <w:rPr>
      <w:rFonts w:ascii="Trebuchet MS" w:hAnsi="Trebuchet MS"/>
      <w:b/>
      <w:bCs/>
      <w:color w:val="595959" w:themeColor="text1" w:themeTint="A6"/>
      <w:sz w:val="20"/>
      <w:szCs w:val="20"/>
    </w:rPr>
  </w:style>
  <w:style w:type="table" w:styleId="TableGrid">
    <w:name w:val="Table Grid"/>
    <w:basedOn w:val="TableNormal"/>
    <w:uiPriority w:val="39"/>
    <w:rsid w:val="00F1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2E53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E53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B141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C4719B"/>
    <w:rPr>
      <w:color w:val="954F72" w:themeColor="followedHyperlink"/>
      <w:u w:val="single"/>
    </w:rPr>
  </w:style>
  <w:style w:type="paragraph" w:styleId="FootnoteText">
    <w:name w:val="footnote text"/>
    <w:basedOn w:val="Normal"/>
    <w:link w:val="FootnoteTextChar"/>
    <w:uiPriority w:val="99"/>
    <w:semiHidden/>
    <w:unhideWhenUsed/>
    <w:rsid w:val="004A4363"/>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4A4363"/>
    <w:rPr>
      <w:rFonts w:ascii="Arial" w:hAnsi="Arial"/>
      <w:color w:val="595959" w:themeColor="text1" w:themeTint="A6"/>
      <w:sz w:val="16"/>
      <w:szCs w:val="20"/>
    </w:rPr>
  </w:style>
  <w:style w:type="character" w:styleId="FootnoteReference">
    <w:name w:val="footnote reference"/>
    <w:basedOn w:val="DefaultParagraphFont"/>
    <w:uiPriority w:val="99"/>
    <w:semiHidden/>
    <w:unhideWhenUsed/>
    <w:rsid w:val="00BD5C39"/>
    <w:rPr>
      <w:vertAlign w:val="superscript"/>
    </w:rPr>
  </w:style>
  <w:style w:type="paragraph" w:customStyle="1" w:styleId="ExplanatoryText">
    <w:name w:val="Explanatory Text"/>
    <w:basedOn w:val="Normal"/>
    <w:qFormat/>
    <w:rsid w:val="004A4363"/>
    <w:pPr>
      <w:spacing w:line="276" w:lineRule="auto"/>
    </w:pPr>
    <w:rPr>
      <w:i/>
      <w:iCs/>
      <w:sz w:val="15"/>
      <w:szCs w:val="1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632">
      <w:bodyDiv w:val="1"/>
      <w:marLeft w:val="0"/>
      <w:marRight w:val="0"/>
      <w:marTop w:val="0"/>
      <w:marBottom w:val="0"/>
      <w:divBdr>
        <w:top w:val="none" w:sz="0" w:space="0" w:color="auto"/>
        <w:left w:val="none" w:sz="0" w:space="0" w:color="auto"/>
        <w:bottom w:val="none" w:sz="0" w:space="0" w:color="auto"/>
        <w:right w:val="none" w:sz="0" w:space="0" w:color="auto"/>
      </w:divBdr>
    </w:div>
    <w:div w:id="82919838">
      <w:bodyDiv w:val="1"/>
      <w:marLeft w:val="0"/>
      <w:marRight w:val="0"/>
      <w:marTop w:val="0"/>
      <w:marBottom w:val="0"/>
      <w:divBdr>
        <w:top w:val="none" w:sz="0" w:space="0" w:color="auto"/>
        <w:left w:val="none" w:sz="0" w:space="0" w:color="auto"/>
        <w:bottom w:val="none" w:sz="0" w:space="0" w:color="auto"/>
        <w:right w:val="none" w:sz="0" w:space="0" w:color="auto"/>
      </w:divBdr>
    </w:div>
    <w:div w:id="121652881">
      <w:bodyDiv w:val="1"/>
      <w:marLeft w:val="0"/>
      <w:marRight w:val="0"/>
      <w:marTop w:val="0"/>
      <w:marBottom w:val="0"/>
      <w:divBdr>
        <w:top w:val="none" w:sz="0" w:space="0" w:color="auto"/>
        <w:left w:val="none" w:sz="0" w:space="0" w:color="auto"/>
        <w:bottom w:val="none" w:sz="0" w:space="0" w:color="auto"/>
        <w:right w:val="none" w:sz="0" w:space="0" w:color="auto"/>
      </w:divBdr>
      <w:divsChild>
        <w:div w:id="1062950568">
          <w:marLeft w:val="0"/>
          <w:marRight w:val="0"/>
          <w:marTop w:val="0"/>
          <w:marBottom w:val="0"/>
          <w:divBdr>
            <w:top w:val="none" w:sz="0" w:space="0" w:color="auto"/>
            <w:left w:val="none" w:sz="0" w:space="0" w:color="auto"/>
            <w:bottom w:val="none" w:sz="0" w:space="0" w:color="auto"/>
            <w:right w:val="none" w:sz="0" w:space="0" w:color="auto"/>
          </w:divBdr>
          <w:divsChild>
            <w:div w:id="204680550">
              <w:marLeft w:val="0"/>
              <w:marRight w:val="0"/>
              <w:marTop w:val="0"/>
              <w:marBottom w:val="0"/>
              <w:divBdr>
                <w:top w:val="none" w:sz="0" w:space="0" w:color="auto"/>
                <w:left w:val="none" w:sz="0" w:space="0" w:color="auto"/>
                <w:bottom w:val="none" w:sz="0" w:space="0" w:color="auto"/>
                <w:right w:val="none" w:sz="0" w:space="0" w:color="auto"/>
              </w:divBdr>
              <w:divsChild>
                <w:div w:id="1179124640">
                  <w:marLeft w:val="0"/>
                  <w:marRight w:val="0"/>
                  <w:marTop w:val="0"/>
                  <w:marBottom w:val="0"/>
                  <w:divBdr>
                    <w:top w:val="none" w:sz="0" w:space="0" w:color="auto"/>
                    <w:left w:val="none" w:sz="0" w:space="0" w:color="auto"/>
                    <w:bottom w:val="none" w:sz="0" w:space="0" w:color="auto"/>
                    <w:right w:val="none" w:sz="0" w:space="0" w:color="auto"/>
                  </w:divBdr>
                  <w:divsChild>
                    <w:div w:id="20853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7316">
      <w:bodyDiv w:val="1"/>
      <w:marLeft w:val="0"/>
      <w:marRight w:val="0"/>
      <w:marTop w:val="0"/>
      <w:marBottom w:val="0"/>
      <w:divBdr>
        <w:top w:val="none" w:sz="0" w:space="0" w:color="auto"/>
        <w:left w:val="none" w:sz="0" w:space="0" w:color="auto"/>
        <w:bottom w:val="none" w:sz="0" w:space="0" w:color="auto"/>
        <w:right w:val="none" w:sz="0" w:space="0" w:color="auto"/>
      </w:divBdr>
    </w:div>
    <w:div w:id="215698920">
      <w:bodyDiv w:val="1"/>
      <w:marLeft w:val="0"/>
      <w:marRight w:val="0"/>
      <w:marTop w:val="0"/>
      <w:marBottom w:val="0"/>
      <w:divBdr>
        <w:top w:val="none" w:sz="0" w:space="0" w:color="auto"/>
        <w:left w:val="none" w:sz="0" w:space="0" w:color="auto"/>
        <w:bottom w:val="none" w:sz="0" w:space="0" w:color="auto"/>
        <w:right w:val="none" w:sz="0" w:space="0" w:color="auto"/>
      </w:divBdr>
    </w:div>
    <w:div w:id="307519403">
      <w:bodyDiv w:val="1"/>
      <w:marLeft w:val="0"/>
      <w:marRight w:val="0"/>
      <w:marTop w:val="0"/>
      <w:marBottom w:val="0"/>
      <w:divBdr>
        <w:top w:val="none" w:sz="0" w:space="0" w:color="auto"/>
        <w:left w:val="none" w:sz="0" w:space="0" w:color="auto"/>
        <w:bottom w:val="none" w:sz="0" w:space="0" w:color="auto"/>
        <w:right w:val="none" w:sz="0" w:space="0" w:color="auto"/>
      </w:divBdr>
    </w:div>
    <w:div w:id="320618619">
      <w:bodyDiv w:val="1"/>
      <w:marLeft w:val="0"/>
      <w:marRight w:val="0"/>
      <w:marTop w:val="0"/>
      <w:marBottom w:val="0"/>
      <w:divBdr>
        <w:top w:val="none" w:sz="0" w:space="0" w:color="auto"/>
        <w:left w:val="none" w:sz="0" w:space="0" w:color="auto"/>
        <w:bottom w:val="none" w:sz="0" w:space="0" w:color="auto"/>
        <w:right w:val="none" w:sz="0" w:space="0" w:color="auto"/>
      </w:divBdr>
    </w:div>
    <w:div w:id="362291097">
      <w:bodyDiv w:val="1"/>
      <w:marLeft w:val="0"/>
      <w:marRight w:val="0"/>
      <w:marTop w:val="0"/>
      <w:marBottom w:val="0"/>
      <w:divBdr>
        <w:top w:val="none" w:sz="0" w:space="0" w:color="auto"/>
        <w:left w:val="none" w:sz="0" w:space="0" w:color="auto"/>
        <w:bottom w:val="none" w:sz="0" w:space="0" w:color="auto"/>
        <w:right w:val="none" w:sz="0" w:space="0" w:color="auto"/>
      </w:divBdr>
      <w:divsChild>
        <w:div w:id="517624631">
          <w:marLeft w:val="0"/>
          <w:marRight w:val="0"/>
          <w:marTop w:val="0"/>
          <w:marBottom w:val="0"/>
          <w:divBdr>
            <w:top w:val="none" w:sz="0" w:space="0" w:color="auto"/>
            <w:left w:val="none" w:sz="0" w:space="0" w:color="auto"/>
            <w:bottom w:val="none" w:sz="0" w:space="0" w:color="auto"/>
            <w:right w:val="none" w:sz="0" w:space="0" w:color="auto"/>
          </w:divBdr>
          <w:divsChild>
            <w:div w:id="1900095888">
              <w:marLeft w:val="0"/>
              <w:marRight w:val="0"/>
              <w:marTop w:val="0"/>
              <w:marBottom w:val="0"/>
              <w:divBdr>
                <w:top w:val="none" w:sz="0" w:space="0" w:color="auto"/>
                <w:left w:val="none" w:sz="0" w:space="0" w:color="auto"/>
                <w:bottom w:val="none" w:sz="0" w:space="0" w:color="auto"/>
                <w:right w:val="none" w:sz="0" w:space="0" w:color="auto"/>
              </w:divBdr>
              <w:divsChild>
                <w:div w:id="366031872">
                  <w:marLeft w:val="0"/>
                  <w:marRight w:val="0"/>
                  <w:marTop w:val="0"/>
                  <w:marBottom w:val="0"/>
                  <w:divBdr>
                    <w:top w:val="none" w:sz="0" w:space="0" w:color="auto"/>
                    <w:left w:val="none" w:sz="0" w:space="0" w:color="auto"/>
                    <w:bottom w:val="none" w:sz="0" w:space="0" w:color="auto"/>
                    <w:right w:val="none" w:sz="0" w:space="0" w:color="auto"/>
                  </w:divBdr>
                  <w:divsChild>
                    <w:div w:id="325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93486">
      <w:bodyDiv w:val="1"/>
      <w:marLeft w:val="0"/>
      <w:marRight w:val="0"/>
      <w:marTop w:val="0"/>
      <w:marBottom w:val="0"/>
      <w:divBdr>
        <w:top w:val="none" w:sz="0" w:space="0" w:color="auto"/>
        <w:left w:val="none" w:sz="0" w:space="0" w:color="auto"/>
        <w:bottom w:val="none" w:sz="0" w:space="0" w:color="auto"/>
        <w:right w:val="none" w:sz="0" w:space="0" w:color="auto"/>
      </w:divBdr>
    </w:div>
    <w:div w:id="394550910">
      <w:bodyDiv w:val="1"/>
      <w:marLeft w:val="0"/>
      <w:marRight w:val="0"/>
      <w:marTop w:val="0"/>
      <w:marBottom w:val="0"/>
      <w:divBdr>
        <w:top w:val="none" w:sz="0" w:space="0" w:color="auto"/>
        <w:left w:val="none" w:sz="0" w:space="0" w:color="auto"/>
        <w:bottom w:val="none" w:sz="0" w:space="0" w:color="auto"/>
        <w:right w:val="none" w:sz="0" w:space="0" w:color="auto"/>
      </w:divBdr>
    </w:div>
    <w:div w:id="527061274">
      <w:bodyDiv w:val="1"/>
      <w:marLeft w:val="0"/>
      <w:marRight w:val="0"/>
      <w:marTop w:val="0"/>
      <w:marBottom w:val="0"/>
      <w:divBdr>
        <w:top w:val="none" w:sz="0" w:space="0" w:color="auto"/>
        <w:left w:val="none" w:sz="0" w:space="0" w:color="auto"/>
        <w:bottom w:val="none" w:sz="0" w:space="0" w:color="auto"/>
        <w:right w:val="none" w:sz="0" w:space="0" w:color="auto"/>
      </w:divBdr>
    </w:div>
    <w:div w:id="654455161">
      <w:bodyDiv w:val="1"/>
      <w:marLeft w:val="0"/>
      <w:marRight w:val="0"/>
      <w:marTop w:val="0"/>
      <w:marBottom w:val="0"/>
      <w:divBdr>
        <w:top w:val="none" w:sz="0" w:space="0" w:color="auto"/>
        <w:left w:val="none" w:sz="0" w:space="0" w:color="auto"/>
        <w:bottom w:val="none" w:sz="0" w:space="0" w:color="auto"/>
        <w:right w:val="none" w:sz="0" w:space="0" w:color="auto"/>
      </w:divBdr>
    </w:div>
    <w:div w:id="685251106">
      <w:bodyDiv w:val="1"/>
      <w:marLeft w:val="0"/>
      <w:marRight w:val="0"/>
      <w:marTop w:val="0"/>
      <w:marBottom w:val="0"/>
      <w:divBdr>
        <w:top w:val="none" w:sz="0" w:space="0" w:color="auto"/>
        <w:left w:val="none" w:sz="0" w:space="0" w:color="auto"/>
        <w:bottom w:val="none" w:sz="0" w:space="0" w:color="auto"/>
        <w:right w:val="none" w:sz="0" w:space="0" w:color="auto"/>
      </w:divBdr>
    </w:div>
    <w:div w:id="694422784">
      <w:bodyDiv w:val="1"/>
      <w:marLeft w:val="0"/>
      <w:marRight w:val="0"/>
      <w:marTop w:val="0"/>
      <w:marBottom w:val="0"/>
      <w:divBdr>
        <w:top w:val="none" w:sz="0" w:space="0" w:color="auto"/>
        <w:left w:val="none" w:sz="0" w:space="0" w:color="auto"/>
        <w:bottom w:val="none" w:sz="0" w:space="0" w:color="auto"/>
        <w:right w:val="none" w:sz="0" w:space="0" w:color="auto"/>
      </w:divBdr>
      <w:divsChild>
        <w:div w:id="764770957">
          <w:marLeft w:val="0"/>
          <w:marRight w:val="0"/>
          <w:marTop w:val="0"/>
          <w:marBottom w:val="0"/>
          <w:divBdr>
            <w:top w:val="none" w:sz="0" w:space="0" w:color="auto"/>
            <w:left w:val="none" w:sz="0" w:space="0" w:color="auto"/>
            <w:bottom w:val="none" w:sz="0" w:space="0" w:color="auto"/>
            <w:right w:val="none" w:sz="0" w:space="0" w:color="auto"/>
          </w:divBdr>
          <w:divsChild>
            <w:div w:id="1366058843">
              <w:marLeft w:val="0"/>
              <w:marRight w:val="0"/>
              <w:marTop w:val="0"/>
              <w:marBottom w:val="0"/>
              <w:divBdr>
                <w:top w:val="none" w:sz="0" w:space="0" w:color="auto"/>
                <w:left w:val="none" w:sz="0" w:space="0" w:color="auto"/>
                <w:bottom w:val="none" w:sz="0" w:space="0" w:color="auto"/>
                <w:right w:val="none" w:sz="0" w:space="0" w:color="auto"/>
              </w:divBdr>
              <w:divsChild>
                <w:div w:id="234437044">
                  <w:marLeft w:val="0"/>
                  <w:marRight w:val="0"/>
                  <w:marTop w:val="0"/>
                  <w:marBottom w:val="0"/>
                  <w:divBdr>
                    <w:top w:val="none" w:sz="0" w:space="0" w:color="auto"/>
                    <w:left w:val="none" w:sz="0" w:space="0" w:color="auto"/>
                    <w:bottom w:val="none" w:sz="0" w:space="0" w:color="auto"/>
                    <w:right w:val="none" w:sz="0" w:space="0" w:color="auto"/>
                  </w:divBdr>
                  <w:divsChild>
                    <w:div w:id="1808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53118">
      <w:bodyDiv w:val="1"/>
      <w:marLeft w:val="0"/>
      <w:marRight w:val="0"/>
      <w:marTop w:val="0"/>
      <w:marBottom w:val="0"/>
      <w:divBdr>
        <w:top w:val="none" w:sz="0" w:space="0" w:color="auto"/>
        <w:left w:val="none" w:sz="0" w:space="0" w:color="auto"/>
        <w:bottom w:val="none" w:sz="0" w:space="0" w:color="auto"/>
        <w:right w:val="none" w:sz="0" w:space="0" w:color="auto"/>
      </w:divBdr>
    </w:div>
    <w:div w:id="743380445">
      <w:bodyDiv w:val="1"/>
      <w:marLeft w:val="0"/>
      <w:marRight w:val="0"/>
      <w:marTop w:val="0"/>
      <w:marBottom w:val="0"/>
      <w:divBdr>
        <w:top w:val="none" w:sz="0" w:space="0" w:color="auto"/>
        <w:left w:val="none" w:sz="0" w:space="0" w:color="auto"/>
        <w:bottom w:val="none" w:sz="0" w:space="0" w:color="auto"/>
        <w:right w:val="none" w:sz="0" w:space="0" w:color="auto"/>
      </w:divBdr>
    </w:div>
    <w:div w:id="745499879">
      <w:bodyDiv w:val="1"/>
      <w:marLeft w:val="0"/>
      <w:marRight w:val="0"/>
      <w:marTop w:val="0"/>
      <w:marBottom w:val="0"/>
      <w:divBdr>
        <w:top w:val="none" w:sz="0" w:space="0" w:color="auto"/>
        <w:left w:val="none" w:sz="0" w:space="0" w:color="auto"/>
        <w:bottom w:val="none" w:sz="0" w:space="0" w:color="auto"/>
        <w:right w:val="none" w:sz="0" w:space="0" w:color="auto"/>
      </w:divBdr>
    </w:div>
    <w:div w:id="773403759">
      <w:bodyDiv w:val="1"/>
      <w:marLeft w:val="0"/>
      <w:marRight w:val="0"/>
      <w:marTop w:val="0"/>
      <w:marBottom w:val="0"/>
      <w:divBdr>
        <w:top w:val="none" w:sz="0" w:space="0" w:color="auto"/>
        <w:left w:val="none" w:sz="0" w:space="0" w:color="auto"/>
        <w:bottom w:val="none" w:sz="0" w:space="0" w:color="auto"/>
        <w:right w:val="none" w:sz="0" w:space="0" w:color="auto"/>
      </w:divBdr>
    </w:div>
    <w:div w:id="776873474">
      <w:bodyDiv w:val="1"/>
      <w:marLeft w:val="0"/>
      <w:marRight w:val="0"/>
      <w:marTop w:val="0"/>
      <w:marBottom w:val="0"/>
      <w:divBdr>
        <w:top w:val="none" w:sz="0" w:space="0" w:color="auto"/>
        <w:left w:val="none" w:sz="0" w:space="0" w:color="auto"/>
        <w:bottom w:val="none" w:sz="0" w:space="0" w:color="auto"/>
        <w:right w:val="none" w:sz="0" w:space="0" w:color="auto"/>
      </w:divBdr>
    </w:div>
    <w:div w:id="779224872">
      <w:bodyDiv w:val="1"/>
      <w:marLeft w:val="0"/>
      <w:marRight w:val="0"/>
      <w:marTop w:val="0"/>
      <w:marBottom w:val="0"/>
      <w:divBdr>
        <w:top w:val="none" w:sz="0" w:space="0" w:color="auto"/>
        <w:left w:val="none" w:sz="0" w:space="0" w:color="auto"/>
        <w:bottom w:val="none" w:sz="0" w:space="0" w:color="auto"/>
        <w:right w:val="none" w:sz="0" w:space="0" w:color="auto"/>
      </w:divBdr>
    </w:div>
    <w:div w:id="790510773">
      <w:bodyDiv w:val="1"/>
      <w:marLeft w:val="0"/>
      <w:marRight w:val="0"/>
      <w:marTop w:val="0"/>
      <w:marBottom w:val="0"/>
      <w:divBdr>
        <w:top w:val="none" w:sz="0" w:space="0" w:color="auto"/>
        <w:left w:val="none" w:sz="0" w:space="0" w:color="auto"/>
        <w:bottom w:val="none" w:sz="0" w:space="0" w:color="auto"/>
        <w:right w:val="none" w:sz="0" w:space="0" w:color="auto"/>
      </w:divBdr>
    </w:div>
    <w:div w:id="793912688">
      <w:bodyDiv w:val="1"/>
      <w:marLeft w:val="0"/>
      <w:marRight w:val="0"/>
      <w:marTop w:val="0"/>
      <w:marBottom w:val="0"/>
      <w:divBdr>
        <w:top w:val="none" w:sz="0" w:space="0" w:color="auto"/>
        <w:left w:val="none" w:sz="0" w:space="0" w:color="auto"/>
        <w:bottom w:val="none" w:sz="0" w:space="0" w:color="auto"/>
        <w:right w:val="none" w:sz="0" w:space="0" w:color="auto"/>
      </w:divBdr>
    </w:div>
    <w:div w:id="831871782">
      <w:bodyDiv w:val="1"/>
      <w:marLeft w:val="0"/>
      <w:marRight w:val="0"/>
      <w:marTop w:val="0"/>
      <w:marBottom w:val="0"/>
      <w:divBdr>
        <w:top w:val="none" w:sz="0" w:space="0" w:color="auto"/>
        <w:left w:val="none" w:sz="0" w:space="0" w:color="auto"/>
        <w:bottom w:val="none" w:sz="0" w:space="0" w:color="auto"/>
        <w:right w:val="none" w:sz="0" w:space="0" w:color="auto"/>
      </w:divBdr>
    </w:div>
    <w:div w:id="842621054">
      <w:bodyDiv w:val="1"/>
      <w:marLeft w:val="0"/>
      <w:marRight w:val="0"/>
      <w:marTop w:val="0"/>
      <w:marBottom w:val="0"/>
      <w:divBdr>
        <w:top w:val="none" w:sz="0" w:space="0" w:color="auto"/>
        <w:left w:val="none" w:sz="0" w:space="0" w:color="auto"/>
        <w:bottom w:val="none" w:sz="0" w:space="0" w:color="auto"/>
        <w:right w:val="none" w:sz="0" w:space="0" w:color="auto"/>
      </w:divBdr>
    </w:div>
    <w:div w:id="854656158">
      <w:bodyDiv w:val="1"/>
      <w:marLeft w:val="0"/>
      <w:marRight w:val="0"/>
      <w:marTop w:val="0"/>
      <w:marBottom w:val="0"/>
      <w:divBdr>
        <w:top w:val="none" w:sz="0" w:space="0" w:color="auto"/>
        <w:left w:val="none" w:sz="0" w:space="0" w:color="auto"/>
        <w:bottom w:val="none" w:sz="0" w:space="0" w:color="auto"/>
        <w:right w:val="none" w:sz="0" w:space="0" w:color="auto"/>
      </w:divBdr>
    </w:div>
    <w:div w:id="873737859">
      <w:bodyDiv w:val="1"/>
      <w:marLeft w:val="0"/>
      <w:marRight w:val="0"/>
      <w:marTop w:val="0"/>
      <w:marBottom w:val="0"/>
      <w:divBdr>
        <w:top w:val="none" w:sz="0" w:space="0" w:color="auto"/>
        <w:left w:val="none" w:sz="0" w:space="0" w:color="auto"/>
        <w:bottom w:val="none" w:sz="0" w:space="0" w:color="auto"/>
        <w:right w:val="none" w:sz="0" w:space="0" w:color="auto"/>
      </w:divBdr>
    </w:div>
    <w:div w:id="922254520">
      <w:bodyDiv w:val="1"/>
      <w:marLeft w:val="0"/>
      <w:marRight w:val="0"/>
      <w:marTop w:val="0"/>
      <w:marBottom w:val="0"/>
      <w:divBdr>
        <w:top w:val="none" w:sz="0" w:space="0" w:color="auto"/>
        <w:left w:val="none" w:sz="0" w:space="0" w:color="auto"/>
        <w:bottom w:val="none" w:sz="0" w:space="0" w:color="auto"/>
        <w:right w:val="none" w:sz="0" w:space="0" w:color="auto"/>
      </w:divBdr>
    </w:div>
    <w:div w:id="963969158">
      <w:bodyDiv w:val="1"/>
      <w:marLeft w:val="0"/>
      <w:marRight w:val="0"/>
      <w:marTop w:val="0"/>
      <w:marBottom w:val="0"/>
      <w:divBdr>
        <w:top w:val="none" w:sz="0" w:space="0" w:color="auto"/>
        <w:left w:val="none" w:sz="0" w:space="0" w:color="auto"/>
        <w:bottom w:val="none" w:sz="0" w:space="0" w:color="auto"/>
        <w:right w:val="none" w:sz="0" w:space="0" w:color="auto"/>
      </w:divBdr>
      <w:divsChild>
        <w:div w:id="1239947257">
          <w:marLeft w:val="0"/>
          <w:marRight w:val="0"/>
          <w:marTop w:val="0"/>
          <w:marBottom w:val="0"/>
          <w:divBdr>
            <w:top w:val="none" w:sz="0" w:space="0" w:color="auto"/>
            <w:left w:val="none" w:sz="0" w:space="0" w:color="auto"/>
            <w:bottom w:val="none" w:sz="0" w:space="0" w:color="auto"/>
            <w:right w:val="none" w:sz="0" w:space="0" w:color="auto"/>
          </w:divBdr>
          <w:divsChild>
            <w:div w:id="956908714">
              <w:marLeft w:val="0"/>
              <w:marRight w:val="0"/>
              <w:marTop w:val="0"/>
              <w:marBottom w:val="0"/>
              <w:divBdr>
                <w:top w:val="none" w:sz="0" w:space="0" w:color="auto"/>
                <w:left w:val="none" w:sz="0" w:space="0" w:color="auto"/>
                <w:bottom w:val="none" w:sz="0" w:space="0" w:color="auto"/>
                <w:right w:val="none" w:sz="0" w:space="0" w:color="auto"/>
              </w:divBdr>
              <w:divsChild>
                <w:div w:id="1671371879">
                  <w:marLeft w:val="0"/>
                  <w:marRight w:val="0"/>
                  <w:marTop w:val="0"/>
                  <w:marBottom w:val="0"/>
                  <w:divBdr>
                    <w:top w:val="none" w:sz="0" w:space="0" w:color="auto"/>
                    <w:left w:val="none" w:sz="0" w:space="0" w:color="auto"/>
                    <w:bottom w:val="none" w:sz="0" w:space="0" w:color="auto"/>
                    <w:right w:val="none" w:sz="0" w:space="0" w:color="auto"/>
                  </w:divBdr>
                  <w:divsChild>
                    <w:div w:id="11283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4659">
      <w:bodyDiv w:val="1"/>
      <w:marLeft w:val="0"/>
      <w:marRight w:val="0"/>
      <w:marTop w:val="0"/>
      <w:marBottom w:val="0"/>
      <w:divBdr>
        <w:top w:val="none" w:sz="0" w:space="0" w:color="auto"/>
        <w:left w:val="none" w:sz="0" w:space="0" w:color="auto"/>
        <w:bottom w:val="none" w:sz="0" w:space="0" w:color="auto"/>
        <w:right w:val="none" w:sz="0" w:space="0" w:color="auto"/>
      </w:divBdr>
    </w:div>
    <w:div w:id="1020623506">
      <w:bodyDiv w:val="1"/>
      <w:marLeft w:val="0"/>
      <w:marRight w:val="0"/>
      <w:marTop w:val="0"/>
      <w:marBottom w:val="0"/>
      <w:divBdr>
        <w:top w:val="none" w:sz="0" w:space="0" w:color="auto"/>
        <w:left w:val="none" w:sz="0" w:space="0" w:color="auto"/>
        <w:bottom w:val="none" w:sz="0" w:space="0" w:color="auto"/>
        <w:right w:val="none" w:sz="0" w:space="0" w:color="auto"/>
      </w:divBdr>
    </w:div>
    <w:div w:id="1028137181">
      <w:bodyDiv w:val="1"/>
      <w:marLeft w:val="0"/>
      <w:marRight w:val="0"/>
      <w:marTop w:val="0"/>
      <w:marBottom w:val="0"/>
      <w:divBdr>
        <w:top w:val="none" w:sz="0" w:space="0" w:color="auto"/>
        <w:left w:val="none" w:sz="0" w:space="0" w:color="auto"/>
        <w:bottom w:val="none" w:sz="0" w:space="0" w:color="auto"/>
        <w:right w:val="none" w:sz="0" w:space="0" w:color="auto"/>
      </w:divBdr>
    </w:div>
    <w:div w:id="1126118907">
      <w:bodyDiv w:val="1"/>
      <w:marLeft w:val="0"/>
      <w:marRight w:val="0"/>
      <w:marTop w:val="0"/>
      <w:marBottom w:val="0"/>
      <w:divBdr>
        <w:top w:val="none" w:sz="0" w:space="0" w:color="auto"/>
        <w:left w:val="none" w:sz="0" w:space="0" w:color="auto"/>
        <w:bottom w:val="none" w:sz="0" w:space="0" w:color="auto"/>
        <w:right w:val="none" w:sz="0" w:space="0" w:color="auto"/>
      </w:divBdr>
    </w:div>
    <w:div w:id="1166478070">
      <w:bodyDiv w:val="1"/>
      <w:marLeft w:val="0"/>
      <w:marRight w:val="0"/>
      <w:marTop w:val="0"/>
      <w:marBottom w:val="0"/>
      <w:divBdr>
        <w:top w:val="none" w:sz="0" w:space="0" w:color="auto"/>
        <w:left w:val="none" w:sz="0" w:space="0" w:color="auto"/>
        <w:bottom w:val="none" w:sz="0" w:space="0" w:color="auto"/>
        <w:right w:val="none" w:sz="0" w:space="0" w:color="auto"/>
      </w:divBdr>
    </w:div>
    <w:div w:id="1177692629">
      <w:bodyDiv w:val="1"/>
      <w:marLeft w:val="0"/>
      <w:marRight w:val="0"/>
      <w:marTop w:val="0"/>
      <w:marBottom w:val="0"/>
      <w:divBdr>
        <w:top w:val="none" w:sz="0" w:space="0" w:color="auto"/>
        <w:left w:val="none" w:sz="0" w:space="0" w:color="auto"/>
        <w:bottom w:val="none" w:sz="0" w:space="0" w:color="auto"/>
        <w:right w:val="none" w:sz="0" w:space="0" w:color="auto"/>
      </w:divBdr>
    </w:div>
    <w:div w:id="1199049568">
      <w:bodyDiv w:val="1"/>
      <w:marLeft w:val="0"/>
      <w:marRight w:val="0"/>
      <w:marTop w:val="0"/>
      <w:marBottom w:val="0"/>
      <w:divBdr>
        <w:top w:val="none" w:sz="0" w:space="0" w:color="auto"/>
        <w:left w:val="none" w:sz="0" w:space="0" w:color="auto"/>
        <w:bottom w:val="none" w:sz="0" w:space="0" w:color="auto"/>
        <w:right w:val="none" w:sz="0" w:space="0" w:color="auto"/>
      </w:divBdr>
    </w:div>
    <w:div w:id="1233546296">
      <w:bodyDiv w:val="1"/>
      <w:marLeft w:val="0"/>
      <w:marRight w:val="0"/>
      <w:marTop w:val="0"/>
      <w:marBottom w:val="0"/>
      <w:divBdr>
        <w:top w:val="none" w:sz="0" w:space="0" w:color="auto"/>
        <w:left w:val="none" w:sz="0" w:space="0" w:color="auto"/>
        <w:bottom w:val="none" w:sz="0" w:space="0" w:color="auto"/>
        <w:right w:val="none" w:sz="0" w:space="0" w:color="auto"/>
      </w:divBdr>
    </w:div>
    <w:div w:id="1240360391">
      <w:bodyDiv w:val="1"/>
      <w:marLeft w:val="0"/>
      <w:marRight w:val="0"/>
      <w:marTop w:val="0"/>
      <w:marBottom w:val="0"/>
      <w:divBdr>
        <w:top w:val="none" w:sz="0" w:space="0" w:color="auto"/>
        <w:left w:val="none" w:sz="0" w:space="0" w:color="auto"/>
        <w:bottom w:val="none" w:sz="0" w:space="0" w:color="auto"/>
        <w:right w:val="none" w:sz="0" w:space="0" w:color="auto"/>
      </w:divBdr>
    </w:div>
    <w:div w:id="1269433341">
      <w:bodyDiv w:val="1"/>
      <w:marLeft w:val="0"/>
      <w:marRight w:val="0"/>
      <w:marTop w:val="0"/>
      <w:marBottom w:val="0"/>
      <w:divBdr>
        <w:top w:val="none" w:sz="0" w:space="0" w:color="auto"/>
        <w:left w:val="none" w:sz="0" w:space="0" w:color="auto"/>
        <w:bottom w:val="none" w:sz="0" w:space="0" w:color="auto"/>
        <w:right w:val="none" w:sz="0" w:space="0" w:color="auto"/>
      </w:divBdr>
    </w:div>
    <w:div w:id="1301492750">
      <w:bodyDiv w:val="1"/>
      <w:marLeft w:val="0"/>
      <w:marRight w:val="0"/>
      <w:marTop w:val="0"/>
      <w:marBottom w:val="0"/>
      <w:divBdr>
        <w:top w:val="none" w:sz="0" w:space="0" w:color="auto"/>
        <w:left w:val="none" w:sz="0" w:space="0" w:color="auto"/>
        <w:bottom w:val="none" w:sz="0" w:space="0" w:color="auto"/>
        <w:right w:val="none" w:sz="0" w:space="0" w:color="auto"/>
      </w:divBdr>
      <w:divsChild>
        <w:div w:id="677197743">
          <w:blockQuote w:val="1"/>
          <w:marLeft w:val="75"/>
          <w:marRight w:val="75"/>
          <w:marTop w:val="0"/>
          <w:marBottom w:val="384"/>
          <w:divBdr>
            <w:top w:val="none" w:sz="0" w:space="0" w:color="auto"/>
            <w:left w:val="none" w:sz="0" w:space="0" w:color="auto"/>
            <w:bottom w:val="none" w:sz="0" w:space="0" w:color="auto"/>
            <w:right w:val="none" w:sz="0" w:space="0" w:color="auto"/>
          </w:divBdr>
        </w:div>
      </w:divsChild>
    </w:div>
    <w:div w:id="1320425730">
      <w:bodyDiv w:val="1"/>
      <w:marLeft w:val="0"/>
      <w:marRight w:val="0"/>
      <w:marTop w:val="0"/>
      <w:marBottom w:val="0"/>
      <w:divBdr>
        <w:top w:val="none" w:sz="0" w:space="0" w:color="auto"/>
        <w:left w:val="none" w:sz="0" w:space="0" w:color="auto"/>
        <w:bottom w:val="none" w:sz="0" w:space="0" w:color="auto"/>
        <w:right w:val="none" w:sz="0" w:space="0" w:color="auto"/>
      </w:divBdr>
      <w:divsChild>
        <w:div w:id="1116370981">
          <w:marLeft w:val="0"/>
          <w:marRight w:val="0"/>
          <w:marTop w:val="0"/>
          <w:marBottom w:val="0"/>
          <w:divBdr>
            <w:top w:val="none" w:sz="0" w:space="0" w:color="auto"/>
            <w:left w:val="none" w:sz="0" w:space="0" w:color="auto"/>
            <w:bottom w:val="none" w:sz="0" w:space="0" w:color="auto"/>
            <w:right w:val="none" w:sz="0" w:space="0" w:color="auto"/>
          </w:divBdr>
          <w:divsChild>
            <w:div w:id="449471320">
              <w:marLeft w:val="0"/>
              <w:marRight w:val="0"/>
              <w:marTop w:val="0"/>
              <w:marBottom w:val="0"/>
              <w:divBdr>
                <w:top w:val="none" w:sz="0" w:space="0" w:color="auto"/>
                <w:left w:val="none" w:sz="0" w:space="0" w:color="auto"/>
                <w:bottom w:val="none" w:sz="0" w:space="0" w:color="auto"/>
                <w:right w:val="none" w:sz="0" w:space="0" w:color="auto"/>
              </w:divBdr>
              <w:divsChild>
                <w:div w:id="1809206275">
                  <w:marLeft w:val="0"/>
                  <w:marRight w:val="0"/>
                  <w:marTop w:val="0"/>
                  <w:marBottom w:val="0"/>
                  <w:divBdr>
                    <w:top w:val="none" w:sz="0" w:space="0" w:color="auto"/>
                    <w:left w:val="none" w:sz="0" w:space="0" w:color="auto"/>
                    <w:bottom w:val="none" w:sz="0" w:space="0" w:color="auto"/>
                    <w:right w:val="none" w:sz="0" w:space="0" w:color="auto"/>
                  </w:divBdr>
                  <w:divsChild>
                    <w:div w:id="1613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9779">
      <w:bodyDiv w:val="1"/>
      <w:marLeft w:val="0"/>
      <w:marRight w:val="0"/>
      <w:marTop w:val="0"/>
      <w:marBottom w:val="0"/>
      <w:divBdr>
        <w:top w:val="none" w:sz="0" w:space="0" w:color="auto"/>
        <w:left w:val="none" w:sz="0" w:space="0" w:color="auto"/>
        <w:bottom w:val="none" w:sz="0" w:space="0" w:color="auto"/>
        <w:right w:val="none" w:sz="0" w:space="0" w:color="auto"/>
      </w:divBdr>
    </w:div>
    <w:div w:id="1356614412">
      <w:bodyDiv w:val="1"/>
      <w:marLeft w:val="0"/>
      <w:marRight w:val="0"/>
      <w:marTop w:val="0"/>
      <w:marBottom w:val="0"/>
      <w:divBdr>
        <w:top w:val="none" w:sz="0" w:space="0" w:color="auto"/>
        <w:left w:val="none" w:sz="0" w:space="0" w:color="auto"/>
        <w:bottom w:val="none" w:sz="0" w:space="0" w:color="auto"/>
        <w:right w:val="none" w:sz="0" w:space="0" w:color="auto"/>
      </w:divBdr>
    </w:div>
    <w:div w:id="1384450307">
      <w:bodyDiv w:val="1"/>
      <w:marLeft w:val="0"/>
      <w:marRight w:val="0"/>
      <w:marTop w:val="0"/>
      <w:marBottom w:val="0"/>
      <w:divBdr>
        <w:top w:val="none" w:sz="0" w:space="0" w:color="auto"/>
        <w:left w:val="none" w:sz="0" w:space="0" w:color="auto"/>
        <w:bottom w:val="none" w:sz="0" w:space="0" w:color="auto"/>
        <w:right w:val="none" w:sz="0" w:space="0" w:color="auto"/>
      </w:divBdr>
    </w:div>
    <w:div w:id="1385565933">
      <w:bodyDiv w:val="1"/>
      <w:marLeft w:val="0"/>
      <w:marRight w:val="0"/>
      <w:marTop w:val="0"/>
      <w:marBottom w:val="0"/>
      <w:divBdr>
        <w:top w:val="none" w:sz="0" w:space="0" w:color="auto"/>
        <w:left w:val="none" w:sz="0" w:space="0" w:color="auto"/>
        <w:bottom w:val="none" w:sz="0" w:space="0" w:color="auto"/>
        <w:right w:val="none" w:sz="0" w:space="0" w:color="auto"/>
      </w:divBdr>
    </w:div>
    <w:div w:id="1387799121">
      <w:bodyDiv w:val="1"/>
      <w:marLeft w:val="0"/>
      <w:marRight w:val="0"/>
      <w:marTop w:val="0"/>
      <w:marBottom w:val="0"/>
      <w:divBdr>
        <w:top w:val="none" w:sz="0" w:space="0" w:color="auto"/>
        <w:left w:val="none" w:sz="0" w:space="0" w:color="auto"/>
        <w:bottom w:val="none" w:sz="0" w:space="0" w:color="auto"/>
        <w:right w:val="none" w:sz="0" w:space="0" w:color="auto"/>
      </w:divBdr>
    </w:div>
    <w:div w:id="1435173814">
      <w:bodyDiv w:val="1"/>
      <w:marLeft w:val="0"/>
      <w:marRight w:val="0"/>
      <w:marTop w:val="0"/>
      <w:marBottom w:val="0"/>
      <w:divBdr>
        <w:top w:val="none" w:sz="0" w:space="0" w:color="auto"/>
        <w:left w:val="none" w:sz="0" w:space="0" w:color="auto"/>
        <w:bottom w:val="none" w:sz="0" w:space="0" w:color="auto"/>
        <w:right w:val="none" w:sz="0" w:space="0" w:color="auto"/>
      </w:divBdr>
      <w:divsChild>
        <w:div w:id="951016120">
          <w:marLeft w:val="0"/>
          <w:marRight w:val="0"/>
          <w:marTop w:val="0"/>
          <w:marBottom w:val="0"/>
          <w:divBdr>
            <w:top w:val="none" w:sz="0" w:space="0" w:color="auto"/>
            <w:left w:val="none" w:sz="0" w:space="0" w:color="auto"/>
            <w:bottom w:val="none" w:sz="0" w:space="0" w:color="auto"/>
            <w:right w:val="none" w:sz="0" w:space="0" w:color="auto"/>
          </w:divBdr>
          <w:divsChild>
            <w:div w:id="1011175875">
              <w:marLeft w:val="0"/>
              <w:marRight w:val="0"/>
              <w:marTop w:val="0"/>
              <w:marBottom w:val="0"/>
              <w:divBdr>
                <w:top w:val="none" w:sz="0" w:space="0" w:color="auto"/>
                <w:left w:val="none" w:sz="0" w:space="0" w:color="auto"/>
                <w:bottom w:val="none" w:sz="0" w:space="0" w:color="auto"/>
                <w:right w:val="none" w:sz="0" w:space="0" w:color="auto"/>
              </w:divBdr>
              <w:divsChild>
                <w:div w:id="514730178">
                  <w:marLeft w:val="0"/>
                  <w:marRight w:val="0"/>
                  <w:marTop w:val="0"/>
                  <w:marBottom w:val="0"/>
                  <w:divBdr>
                    <w:top w:val="none" w:sz="0" w:space="0" w:color="auto"/>
                    <w:left w:val="none" w:sz="0" w:space="0" w:color="auto"/>
                    <w:bottom w:val="none" w:sz="0" w:space="0" w:color="auto"/>
                    <w:right w:val="none" w:sz="0" w:space="0" w:color="auto"/>
                  </w:divBdr>
                  <w:divsChild>
                    <w:div w:id="10455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9005">
      <w:bodyDiv w:val="1"/>
      <w:marLeft w:val="0"/>
      <w:marRight w:val="0"/>
      <w:marTop w:val="0"/>
      <w:marBottom w:val="0"/>
      <w:divBdr>
        <w:top w:val="none" w:sz="0" w:space="0" w:color="auto"/>
        <w:left w:val="none" w:sz="0" w:space="0" w:color="auto"/>
        <w:bottom w:val="none" w:sz="0" w:space="0" w:color="auto"/>
        <w:right w:val="none" w:sz="0" w:space="0" w:color="auto"/>
      </w:divBdr>
    </w:div>
    <w:div w:id="1470509519">
      <w:bodyDiv w:val="1"/>
      <w:marLeft w:val="0"/>
      <w:marRight w:val="0"/>
      <w:marTop w:val="0"/>
      <w:marBottom w:val="0"/>
      <w:divBdr>
        <w:top w:val="none" w:sz="0" w:space="0" w:color="auto"/>
        <w:left w:val="none" w:sz="0" w:space="0" w:color="auto"/>
        <w:bottom w:val="none" w:sz="0" w:space="0" w:color="auto"/>
        <w:right w:val="none" w:sz="0" w:space="0" w:color="auto"/>
      </w:divBdr>
    </w:div>
    <w:div w:id="1510946801">
      <w:bodyDiv w:val="1"/>
      <w:marLeft w:val="0"/>
      <w:marRight w:val="0"/>
      <w:marTop w:val="0"/>
      <w:marBottom w:val="0"/>
      <w:divBdr>
        <w:top w:val="none" w:sz="0" w:space="0" w:color="auto"/>
        <w:left w:val="none" w:sz="0" w:space="0" w:color="auto"/>
        <w:bottom w:val="none" w:sz="0" w:space="0" w:color="auto"/>
        <w:right w:val="none" w:sz="0" w:space="0" w:color="auto"/>
      </w:divBdr>
    </w:div>
    <w:div w:id="1520049188">
      <w:bodyDiv w:val="1"/>
      <w:marLeft w:val="0"/>
      <w:marRight w:val="0"/>
      <w:marTop w:val="0"/>
      <w:marBottom w:val="0"/>
      <w:divBdr>
        <w:top w:val="none" w:sz="0" w:space="0" w:color="auto"/>
        <w:left w:val="none" w:sz="0" w:space="0" w:color="auto"/>
        <w:bottom w:val="none" w:sz="0" w:space="0" w:color="auto"/>
        <w:right w:val="none" w:sz="0" w:space="0" w:color="auto"/>
      </w:divBdr>
    </w:div>
    <w:div w:id="1529951656">
      <w:bodyDiv w:val="1"/>
      <w:marLeft w:val="0"/>
      <w:marRight w:val="0"/>
      <w:marTop w:val="0"/>
      <w:marBottom w:val="0"/>
      <w:divBdr>
        <w:top w:val="none" w:sz="0" w:space="0" w:color="auto"/>
        <w:left w:val="none" w:sz="0" w:space="0" w:color="auto"/>
        <w:bottom w:val="none" w:sz="0" w:space="0" w:color="auto"/>
        <w:right w:val="none" w:sz="0" w:space="0" w:color="auto"/>
      </w:divBdr>
      <w:divsChild>
        <w:div w:id="1336415539">
          <w:marLeft w:val="0"/>
          <w:marRight w:val="0"/>
          <w:marTop w:val="0"/>
          <w:marBottom w:val="0"/>
          <w:divBdr>
            <w:top w:val="none" w:sz="0" w:space="0" w:color="auto"/>
            <w:left w:val="none" w:sz="0" w:space="0" w:color="auto"/>
            <w:bottom w:val="none" w:sz="0" w:space="0" w:color="auto"/>
            <w:right w:val="none" w:sz="0" w:space="0" w:color="auto"/>
          </w:divBdr>
          <w:divsChild>
            <w:div w:id="1338575691">
              <w:marLeft w:val="0"/>
              <w:marRight w:val="0"/>
              <w:marTop w:val="0"/>
              <w:marBottom w:val="0"/>
              <w:divBdr>
                <w:top w:val="none" w:sz="0" w:space="0" w:color="auto"/>
                <w:left w:val="none" w:sz="0" w:space="0" w:color="auto"/>
                <w:bottom w:val="none" w:sz="0" w:space="0" w:color="auto"/>
                <w:right w:val="none" w:sz="0" w:space="0" w:color="auto"/>
              </w:divBdr>
              <w:divsChild>
                <w:div w:id="1007563458">
                  <w:marLeft w:val="0"/>
                  <w:marRight w:val="0"/>
                  <w:marTop w:val="0"/>
                  <w:marBottom w:val="0"/>
                  <w:divBdr>
                    <w:top w:val="none" w:sz="0" w:space="0" w:color="auto"/>
                    <w:left w:val="none" w:sz="0" w:space="0" w:color="auto"/>
                    <w:bottom w:val="none" w:sz="0" w:space="0" w:color="auto"/>
                    <w:right w:val="none" w:sz="0" w:space="0" w:color="auto"/>
                  </w:divBdr>
                  <w:divsChild>
                    <w:div w:id="9098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2587">
      <w:bodyDiv w:val="1"/>
      <w:marLeft w:val="0"/>
      <w:marRight w:val="0"/>
      <w:marTop w:val="0"/>
      <w:marBottom w:val="0"/>
      <w:divBdr>
        <w:top w:val="none" w:sz="0" w:space="0" w:color="auto"/>
        <w:left w:val="none" w:sz="0" w:space="0" w:color="auto"/>
        <w:bottom w:val="none" w:sz="0" w:space="0" w:color="auto"/>
        <w:right w:val="none" w:sz="0" w:space="0" w:color="auto"/>
      </w:divBdr>
    </w:div>
    <w:div w:id="1612592513">
      <w:bodyDiv w:val="1"/>
      <w:marLeft w:val="0"/>
      <w:marRight w:val="0"/>
      <w:marTop w:val="0"/>
      <w:marBottom w:val="0"/>
      <w:divBdr>
        <w:top w:val="none" w:sz="0" w:space="0" w:color="auto"/>
        <w:left w:val="none" w:sz="0" w:space="0" w:color="auto"/>
        <w:bottom w:val="none" w:sz="0" w:space="0" w:color="auto"/>
        <w:right w:val="none" w:sz="0" w:space="0" w:color="auto"/>
      </w:divBdr>
    </w:div>
    <w:div w:id="1657110012">
      <w:bodyDiv w:val="1"/>
      <w:marLeft w:val="0"/>
      <w:marRight w:val="0"/>
      <w:marTop w:val="0"/>
      <w:marBottom w:val="0"/>
      <w:divBdr>
        <w:top w:val="none" w:sz="0" w:space="0" w:color="auto"/>
        <w:left w:val="none" w:sz="0" w:space="0" w:color="auto"/>
        <w:bottom w:val="none" w:sz="0" w:space="0" w:color="auto"/>
        <w:right w:val="none" w:sz="0" w:space="0" w:color="auto"/>
      </w:divBdr>
    </w:div>
    <w:div w:id="1669093089">
      <w:bodyDiv w:val="1"/>
      <w:marLeft w:val="0"/>
      <w:marRight w:val="0"/>
      <w:marTop w:val="0"/>
      <w:marBottom w:val="0"/>
      <w:divBdr>
        <w:top w:val="none" w:sz="0" w:space="0" w:color="auto"/>
        <w:left w:val="none" w:sz="0" w:space="0" w:color="auto"/>
        <w:bottom w:val="none" w:sz="0" w:space="0" w:color="auto"/>
        <w:right w:val="none" w:sz="0" w:space="0" w:color="auto"/>
      </w:divBdr>
    </w:div>
    <w:div w:id="1690326368">
      <w:bodyDiv w:val="1"/>
      <w:marLeft w:val="0"/>
      <w:marRight w:val="0"/>
      <w:marTop w:val="0"/>
      <w:marBottom w:val="0"/>
      <w:divBdr>
        <w:top w:val="none" w:sz="0" w:space="0" w:color="auto"/>
        <w:left w:val="none" w:sz="0" w:space="0" w:color="auto"/>
        <w:bottom w:val="none" w:sz="0" w:space="0" w:color="auto"/>
        <w:right w:val="none" w:sz="0" w:space="0" w:color="auto"/>
      </w:divBdr>
    </w:div>
    <w:div w:id="1752893284">
      <w:bodyDiv w:val="1"/>
      <w:marLeft w:val="0"/>
      <w:marRight w:val="0"/>
      <w:marTop w:val="0"/>
      <w:marBottom w:val="0"/>
      <w:divBdr>
        <w:top w:val="none" w:sz="0" w:space="0" w:color="auto"/>
        <w:left w:val="none" w:sz="0" w:space="0" w:color="auto"/>
        <w:bottom w:val="none" w:sz="0" w:space="0" w:color="auto"/>
        <w:right w:val="none" w:sz="0" w:space="0" w:color="auto"/>
      </w:divBdr>
      <w:divsChild>
        <w:div w:id="666786945">
          <w:marLeft w:val="0"/>
          <w:marRight w:val="0"/>
          <w:marTop w:val="0"/>
          <w:marBottom w:val="0"/>
          <w:divBdr>
            <w:top w:val="none" w:sz="0" w:space="0" w:color="auto"/>
            <w:left w:val="none" w:sz="0" w:space="0" w:color="auto"/>
            <w:bottom w:val="none" w:sz="0" w:space="0" w:color="auto"/>
            <w:right w:val="none" w:sz="0" w:space="0" w:color="auto"/>
          </w:divBdr>
          <w:divsChild>
            <w:div w:id="1698118848">
              <w:marLeft w:val="0"/>
              <w:marRight w:val="0"/>
              <w:marTop w:val="0"/>
              <w:marBottom w:val="0"/>
              <w:divBdr>
                <w:top w:val="none" w:sz="0" w:space="0" w:color="auto"/>
                <w:left w:val="none" w:sz="0" w:space="0" w:color="auto"/>
                <w:bottom w:val="none" w:sz="0" w:space="0" w:color="auto"/>
                <w:right w:val="none" w:sz="0" w:space="0" w:color="auto"/>
              </w:divBdr>
              <w:divsChild>
                <w:div w:id="595597246">
                  <w:marLeft w:val="0"/>
                  <w:marRight w:val="0"/>
                  <w:marTop w:val="0"/>
                  <w:marBottom w:val="0"/>
                  <w:divBdr>
                    <w:top w:val="none" w:sz="0" w:space="0" w:color="auto"/>
                    <w:left w:val="none" w:sz="0" w:space="0" w:color="auto"/>
                    <w:bottom w:val="none" w:sz="0" w:space="0" w:color="auto"/>
                    <w:right w:val="none" w:sz="0" w:space="0" w:color="auto"/>
                  </w:divBdr>
                  <w:divsChild>
                    <w:div w:id="17432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2595">
      <w:bodyDiv w:val="1"/>
      <w:marLeft w:val="0"/>
      <w:marRight w:val="0"/>
      <w:marTop w:val="0"/>
      <w:marBottom w:val="0"/>
      <w:divBdr>
        <w:top w:val="none" w:sz="0" w:space="0" w:color="auto"/>
        <w:left w:val="none" w:sz="0" w:space="0" w:color="auto"/>
        <w:bottom w:val="none" w:sz="0" w:space="0" w:color="auto"/>
        <w:right w:val="none" w:sz="0" w:space="0" w:color="auto"/>
      </w:divBdr>
    </w:div>
    <w:div w:id="1865941994">
      <w:bodyDiv w:val="1"/>
      <w:marLeft w:val="0"/>
      <w:marRight w:val="0"/>
      <w:marTop w:val="0"/>
      <w:marBottom w:val="0"/>
      <w:divBdr>
        <w:top w:val="none" w:sz="0" w:space="0" w:color="auto"/>
        <w:left w:val="none" w:sz="0" w:space="0" w:color="auto"/>
        <w:bottom w:val="none" w:sz="0" w:space="0" w:color="auto"/>
        <w:right w:val="none" w:sz="0" w:space="0" w:color="auto"/>
      </w:divBdr>
    </w:div>
    <w:div w:id="1967851151">
      <w:bodyDiv w:val="1"/>
      <w:marLeft w:val="0"/>
      <w:marRight w:val="0"/>
      <w:marTop w:val="0"/>
      <w:marBottom w:val="0"/>
      <w:divBdr>
        <w:top w:val="none" w:sz="0" w:space="0" w:color="auto"/>
        <w:left w:val="none" w:sz="0" w:space="0" w:color="auto"/>
        <w:bottom w:val="none" w:sz="0" w:space="0" w:color="auto"/>
        <w:right w:val="none" w:sz="0" w:space="0" w:color="auto"/>
      </w:divBdr>
    </w:div>
    <w:div w:id="2065568555">
      <w:bodyDiv w:val="1"/>
      <w:marLeft w:val="0"/>
      <w:marRight w:val="0"/>
      <w:marTop w:val="0"/>
      <w:marBottom w:val="0"/>
      <w:divBdr>
        <w:top w:val="none" w:sz="0" w:space="0" w:color="auto"/>
        <w:left w:val="none" w:sz="0" w:space="0" w:color="auto"/>
        <w:bottom w:val="none" w:sz="0" w:space="0" w:color="auto"/>
        <w:right w:val="none" w:sz="0" w:space="0" w:color="auto"/>
      </w:divBdr>
    </w:div>
    <w:div w:id="2118022290">
      <w:bodyDiv w:val="1"/>
      <w:marLeft w:val="0"/>
      <w:marRight w:val="0"/>
      <w:marTop w:val="0"/>
      <w:marBottom w:val="0"/>
      <w:divBdr>
        <w:top w:val="none" w:sz="0" w:space="0" w:color="auto"/>
        <w:left w:val="none" w:sz="0" w:space="0" w:color="auto"/>
        <w:bottom w:val="none" w:sz="0" w:space="0" w:color="auto"/>
        <w:right w:val="none" w:sz="0" w:space="0" w:color="auto"/>
      </w:divBdr>
    </w:div>
    <w:div w:id="2118405004">
      <w:bodyDiv w:val="1"/>
      <w:marLeft w:val="0"/>
      <w:marRight w:val="0"/>
      <w:marTop w:val="0"/>
      <w:marBottom w:val="0"/>
      <w:divBdr>
        <w:top w:val="none" w:sz="0" w:space="0" w:color="auto"/>
        <w:left w:val="none" w:sz="0" w:space="0" w:color="auto"/>
        <w:bottom w:val="none" w:sz="0" w:space="0" w:color="auto"/>
        <w:right w:val="none" w:sz="0" w:space="0" w:color="auto"/>
      </w:divBdr>
    </w:div>
    <w:div w:id="2129348475">
      <w:bodyDiv w:val="1"/>
      <w:marLeft w:val="0"/>
      <w:marRight w:val="0"/>
      <w:marTop w:val="0"/>
      <w:marBottom w:val="0"/>
      <w:divBdr>
        <w:top w:val="none" w:sz="0" w:space="0" w:color="auto"/>
        <w:left w:val="none" w:sz="0" w:space="0" w:color="auto"/>
        <w:bottom w:val="none" w:sz="0" w:space="0" w:color="auto"/>
        <w:right w:val="none" w:sz="0" w:space="0" w:color="auto"/>
      </w:divBdr>
    </w:div>
    <w:div w:id="21381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D16D-C45B-45C3-B071-55181224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445</Words>
  <Characters>2145</Characters>
  <Application>Microsoft Office Word</Application>
  <DocSecurity>0</DocSecurity>
  <Lines>67</Lines>
  <Paragraphs>47</Paragraphs>
  <ScaleCrop>false</ScaleCrop>
  <HeadingPairs>
    <vt:vector size="2" baseType="variant">
      <vt:variant>
        <vt:lpstr>Title</vt:lpstr>
      </vt:variant>
      <vt:variant>
        <vt:i4>1</vt:i4>
      </vt:variant>
    </vt:vector>
  </HeadingPairs>
  <TitlesOfParts>
    <vt:vector size="1" baseType="lpstr">
      <vt:lpstr>PPC Review and Recommendations</vt:lpstr>
    </vt:vector>
  </TitlesOfParts>
  <Manager/>
  <Company>Tresemer Group, Inc.</Company>
  <LinksUpToDate>false</LinksUpToDate>
  <CharactersWithSpaces>2543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Strategy Exercise</dc:title>
  <dc:subject/>
  <dc:creator>Foundations First Marketing</dc:creator>
  <cp:keywords/>
  <dc:description/>
  <cp:lastModifiedBy>Michelle Tresemer</cp:lastModifiedBy>
  <cp:revision>4</cp:revision>
  <cp:lastPrinted>2022-02-08T18:27:00Z</cp:lastPrinted>
  <dcterms:created xsi:type="dcterms:W3CDTF">2022-04-20T16:23:00Z</dcterms:created>
  <dcterms:modified xsi:type="dcterms:W3CDTF">2022-11-21T05:05:00Z</dcterms:modified>
  <cp:category/>
</cp:coreProperties>
</file>